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44" w:rsidRPr="00722F92" w:rsidRDefault="00CB4737" w:rsidP="00600BE4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722F92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Opšti </w:t>
      </w:r>
      <w:r w:rsidR="00174C13" w:rsidRPr="00722F92">
        <w:rPr>
          <w:rFonts w:ascii="Arial" w:eastAsia="Times New Roman" w:hAnsi="Arial" w:cs="Arial"/>
          <w:b/>
          <w:sz w:val="28"/>
          <w:szCs w:val="28"/>
          <w:lang w:val="sr-Latn-RS"/>
        </w:rPr>
        <w:t>opis poslova i zadataka</w:t>
      </w:r>
    </w:p>
    <w:p w:rsidR="00B05644" w:rsidRPr="00722F92" w:rsidRDefault="00174C13" w:rsidP="00600BE4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722F92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za</w:t>
      </w:r>
    </w:p>
    <w:p w:rsidR="0055084F" w:rsidRPr="00722F92" w:rsidRDefault="00174C13" w:rsidP="00600BE4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722F92">
        <w:rPr>
          <w:rFonts w:ascii="Arial" w:eastAsia="Times New Roman" w:hAnsi="Arial" w:cs="Arial"/>
          <w:b/>
          <w:sz w:val="28"/>
          <w:szCs w:val="28"/>
          <w:lang w:val="sr-Latn-RS"/>
        </w:rPr>
        <w:t>eksperta za spoljnu kontrolu kvaliteta</w:t>
      </w:r>
      <w:r w:rsidR="0055084F" w:rsidRPr="00722F92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</w:p>
    <w:p w:rsidR="0055084F" w:rsidRPr="00722F92" w:rsidRDefault="0055084F" w:rsidP="0055084F">
      <w:pPr>
        <w:pStyle w:val="ListParagraph"/>
        <w:rPr>
          <w:rFonts w:ascii="Arial" w:eastAsia="Times New Roman" w:hAnsi="Arial" w:cs="Arial"/>
          <w:b/>
          <w:lang w:val="sr-Latn-RS"/>
        </w:rPr>
      </w:pPr>
    </w:p>
    <w:p w:rsidR="00405F0E" w:rsidRPr="00722F92" w:rsidRDefault="00405F0E" w:rsidP="0055084F">
      <w:pPr>
        <w:pStyle w:val="ListParagraph"/>
        <w:rPr>
          <w:rFonts w:ascii="Arial" w:eastAsia="Times New Roman" w:hAnsi="Arial" w:cs="Arial"/>
          <w:b/>
          <w:lang w:val="sr-Latn-RS"/>
        </w:rPr>
      </w:pPr>
    </w:p>
    <w:p w:rsidR="00405F0E" w:rsidRPr="00722F92" w:rsidRDefault="00405F0E" w:rsidP="0055084F">
      <w:pPr>
        <w:pStyle w:val="ListParagraph"/>
        <w:rPr>
          <w:rFonts w:ascii="Arial" w:eastAsia="Times New Roman" w:hAnsi="Arial" w:cs="Arial"/>
          <w:b/>
          <w:lang w:val="sr-Latn-RS"/>
        </w:rPr>
      </w:pPr>
    </w:p>
    <w:p w:rsidR="00600BE4" w:rsidRPr="00722F92" w:rsidRDefault="00600BE4" w:rsidP="0055084F">
      <w:pPr>
        <w:pStyle w:val="ListParagraph"/>
        <w:rPr>
          <w:rFonts w:ascii="Arial" w:eastAsia="Times New Roman" w:hAnsi="Arial" w:cs="Arial"/>
          <w:b/>
          <w:lang w:val="sr-Latn-RS"/>
        </w:rPr>
      </w:pPr>
    </w:p>
    <w:p w:rsidR="009956BB" w:rsidRPr="00CB4737" w:rsidRDefault="00CB4737" w:rsidP="0075504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lang w:val="sr-Latn-RS"/>
        </w:rPr>
      </w:pPr>
      <w:r w:rsidRPr="00CB4737">
        <w:rPr>
          <w:rFonts w:ascii="Arial" w:eastAsia="Times New Roman" w:hAnsi="Arial" w:cs="Arial"/>
          <w:b/>
          <w:lang w:val="sr-Latn-RS"/>
        </w:rPr>
        <w:t>Opis</w:t>
      </w:r>
    </w:p>
    <w:p w:rsidR="00174C13" w:rsidRPr="00722F92" w:rsidRDefault="00F97324" w:rsidP="0055084F">
      <w:p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>WBCInno</w:t>
      </w:r>
      <w:r w:rsidR="007A7665" w:rsidRPr="00722F92">
        <w:rPr>
          <w:rFonts w:ascii="Arial" w:eastAsia="Times New Roman" w:hAnsi="Arial" w:cs="Arial"/>
          <w:lang w:val="sr-Latn-RS"/>
        </w:rPr>
        <w:t xml:space="preserve"> </w:t>
      </w:r>
      <w:r w:rsidR="00174C13" w:rsidRPr="00722F92">
        <w:rPr>
          <w:rFonts w:ascii="Arial" w:eastAsia="Times New Roman" w:hAnsi="Arial" w:cs="Arial"/>
          <w:lang w:val="sr-Latn-RS"/>
        </w:rPr>
        <w:t xml:space="preserve">projekat pod nazivom “Modernizacija WBC univerziteta kroz jačanje struktura </w:t>
      </w:r>
      <w:r w:rsidR="00632E3B">
        <w:rPr>
          <w:rFonts w:ascii="Arial" w:eastAsia="Times New Roman" w:hAnsi="Arial" w:cs="Arial"/>
          <w:lang w:val="sr-Latn-RS"/>
        </w:rPr>
        <w:t>i</w:t>
      </w:r>
      <w:r w:rsidR="00174C13" w:rsidRPr="00722F92">
        <w:rPr>
          <w:rFonts w:ascii="Arial" w:eastAsia="Times New Roman" w:hAnsi="Arial" w:cs="Arial"/>
          <w:lang w:val="sr-Latn-RS"/>
        </w:rPr>
        <w:t xml:space="preserve"> usluga z</w:t>
      </w:r>
      <w:r w:rsidR="00632E3B">
        <w:rPr>
          <w:rFonts w:ascii="Arial" w:eastAsia="Times New Roman" w:hAnsi="Arial" w:cs="Arial"/>
          <w:lang w:val="sr-Latn-RS"/>
        </w:rPr>
        <w:t xml:space="preserve">a transfer znanja, istraživanje i </w:t>
      </w:r>
      <w:r w:rsidR="00174C13" w:rsidRPr="00722F92">
        <w:rPr>
          <w:rFonts w:ascii="Arial" w:eastAsia="Times New Roman" w:hAnsi="Arial" w:cs="Arial"/>
          <w:lang w:val="sr-Latn-RS"/>
        </w:rPr>
        <w:t>inovacije” (</w:t>
      </w:r>
      <w:hyperlink r:id="rId7" w:history="1">
        <w:r w:rsidR="00174C13" w:rsidRPr="00722F92">
          <w:rPr>
            <w:rStyle w:val="Hyperlink"/>
            <w:rFonts w:ascii="Arial" w:eastAsia="Times New Roman" w:hAnsi="Arial" w:cs="Arial"/>
            <w:lang w:val="sr-Latn-RS"/>
          </w:rPr>
          <w:t>www.wbc-inno.kg.ac.rs</w:t>
        </w:r>
      </w:hyperlink>
      <w:r w:rsidR="00174C13" w:rsidRPr="00722F92">
        <w:rPr>
          <w:rFonts w:ascii="Arial" w:eastAsia="Times New Roman" w:hAnsi="Arial" w:cs="Arial"/>
          <w:lang w:val="sr-Latn-RS"/>
        </w:rPr>
        <w:t xml:space="preserve">) realizuje se u okviru TEMPUS </w:t>
      </w:r>
      <w:r w:rsidR="00632E3B">
        <w:rPr>
          <w:rFonts w:ascii="Arial" w:eastAsia="Times New Roman" w:hAnsi="Arial" w:cs="Arial"/>
          <w:lang w:val="sr-Latn-RS"/>
        </w:rPr>
        <w:t>uz podršku Evropske Komisije</w:t>
      </w:r>
      <w:r w:rsidR="00174C13" w:rsidRPr="00722F92">
        <w:rPr>
          <w:rFonts w:ascii="Arial" w:eastAsia="Times New Roman" w:hAnsi="Arial" w:cs="Arial"/>
          <w:lang w:val="sr-Latn-RS"/>
        </w:rPr>
        <w:t xml:space="preserve"> (EACEA). Glavni cilj projekta je doprin</w:t>
      </w:r>
      <w:r w:rsidR="00DD03F0">
        <w:rPr>
          <w:rFonts w:ascii="Arial" w:eastAsia="Times New Roman" w:hAnsi="Arial" w:cs="Arial"/>
          <w:lang w:val="sr-Latn-RS"/>
        </w:rPr>
        <w:t>o</w:t>
      </w:r>
      <w:r w:rsidR="00174C13" w:rsidRPr="00722F92">
        <w:rPr>
          <w:rFonts w:ascii="Arial" w:eastAsia="Times New Roman" w:hAnsi="Arial" w:cs="Arial"/>
          <w:lang w:val="sr-Latn-RS"/>
        </w:rPr>
        <w:t xml:space="preserve">s modernizaciji univerziteta na Zapadnom Balkanu kroz jačanje njihovih upravljačkih struktura/usluga za saradnju sa poslovnim okruženjem u oblasti transfera znanja, istraživanja I </w:t>
      </w:r>
      <w:r w:rsidR="000E6B3D" w:rsidRPr="00722F92">
        <w:rPr>
          <w:rFonts w:ascii="Arial" w:eastAsia="Times New Roman" w:hAnsi="Arial" w:cs="Arial"/>
          <w:lang w:val="sr-Latn-RS"/>
        </w:rPr>
        <w:t xml:space="preserve">inovacija. Kao krajnji cilj </w:t>
      </w:r>
      <w:r w:rsidR="00DD03F0">
        <w:rPr>
          <w:rFonts w:ascii="Arial" w:eastAsia="Times New Roman" w:hAnsi="Arial" w:cs="Arial"/>
          <w:lang w:val="sr-Latn-RS"/>
        </w:rPr>
        <w:t>očekuje se s</w:t>
      </w:r>
      <w:r w:rsidR="000E6B3D" w:rsidRPr="00722F92">
        <w:rPr>
          <w:rFonts w:ascii="Arial" w:eastAsia="Times New Roman" w:hAnsi="Arial" w:cs="Arial"/>
          <w:lang w:val="sr-Latn-RS"/>
        </w:rPr>
        <w:t>tvaranje jaki</w:t>
      </w:r>
      <w:r w:rsidR="00DD03F0">
        <w:rPr>
          <w:rFonts w:ascii="Arial" w:eastAsia="Times New Roman" w:hAnsi="Arial" w:cs="Arial"/>
          <w:lang w:val="sr-Latn-RS"/>
        </w:rPr>
        <w:t>h preduztetničkih univerziteta i</w:t>
      </w:r>
      <w:r w:rsidR="000E6B3D" w:rsidRPr="00722F92">
        <w:rPr>
          <w:rFonts w:ascii="Arial" w:eastAsia="Times New Roman" w:hAnsi="Arial" w:cs="Arial"/>
          <w:lang w:val="sr-Latn-RS"/>
        </w:rPr>
        <w:t xml:space="preserve"> inovativnih regiona.</w:t>
      </w:r>
    </w:p>
    <w:p w:rsidR="000E6B3D" w:rsidRPr="00722F92" w:rsidRDefault="000E6B3D" w:rsidP="0055084F">
      <w:p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 xml:space="preserve">Glavni fokus </w:t>
      </w:r>
      <w:r w:rsidR="00DD761C">
        <w:rPr>
          <w:rFonts w:ascii="Arial" w:eastAsia="Times New Roman" w:hAnsi="Arial" w:cs="Arial"/>
          <w:lang w:val="sr-Latn-RS"/>
        </w:rPr>
        <w:t xml:space="preserve">projekta </w:t>
      </w:r>
      <w:r w:rsidRPr="00722F92">
        <w:rPr>
          <w:rFonts w:ascii="Arial" w:eastAsia="Times New Roman" w:hAnsi="Arial" w:cs="Arial"/>
          <w:lang w:val="sr-Latn-RS"/>
        </w:rPr>
        <w:t xml:space="preserve">je na razvoju Univerzitetske </w:t>
      </w:r>
      <w:r w:rsidR="00DD761C" w:rsidRPr="00722F92">
        <w:rPr>
          <w:rFonts w:ascii="Arial" w:eastAsia="Times New Roman" w:hAnsi="Arial" w:cs="Arial"/>
          <w:lang w:val="sr-Latn-RS"/>
        </w:rPr>
        <w:t xml:space="preserve">inovacione platforme </w:t>
      </w:r>
      <w:r w:rsidRPr="00722F92">
        <w:rPr>
          <w:rFonts w:ascii="Arial" w:eastAsia="Times New Roman" w:hAnsi="Arial" w:cs="Arial"/>
          <w:lang w:val="sr-Latn-RS"/>
        </w:rPr>
        <w:t>uz podršku kolaborativnih softverskih alata za upravljanje inovacijama</w:t>
      </w:r>
      <w:r w:rsidR="00624C64" w:rsidRPr="00722F92">
        <w:rPr>
          <w:rFonts w:ascii="Arial" w:eastAsia="Times New Roman" w:hAnsi="Arial" w:cs="Arial"/>
          <w:lang w:val="sr-Latn-RS"/>
        </w:rPr>
        <w:t xml:space="preserve">, sa namerom da se prikupe nove ideje od zaposlenih na fakultetu </w:t>
      </w:r>
      <w:r w:rsidR="00DD761C">
        <w:rPr>
          <w:rFonts w:ascii="Arial" w:eastAsia="Times New Roman" w:hAnsi="Arial" w:cs="Arial"/>
          <w:lang w:val="sr-Latn-RS"/>
        </w:rPr>
        <w:t>i</w:t>
      </w:r>
      <w:r w:rsidR="00624C64" w:rsidRPr="00722F92">
        <w:rPr>
          <w:rFonts w:ascii="Arial" w:eastAsia="Times New Roman" w:hAnsi="Arial" w:cs="Arial"/>
          <w:lang w:val="sr-Latn-RS"/>
        </w:rPr>
        <w:t xml:space="preserve"> studenata, </w:t>
      </w:r>
      <w:r w:rsidR="00DD761C">
        <w:rPr>
          <w:rFonts w:ascii="Arial" w:eastAsia="Times New Roman" w:hAnsi="Arial" w:cs="Arial"/>
          <w:lang w:val="sr-Latn-RS"/>
        </w:rPr>
        <w:t>i</w:t>
      </w:r>
      <w:r w:rsidR="00624C64" w:rsidRPr="00722F92">
        <w:rPr>
          <w:rFonts w:ascii="Arial" w:eastAsia="Times New Roman" w:hAnsi="Arial" w:cs="Arial"/>
          <w:lang w:val="sr-Latn-RS"/>
        </w:rPr>
        <w:t xml:space="preserve"> da se unapredi transfer znanja </w:t>
      </w:r>
      <w:r w:rsidR="00DD761C">
        <w:rPr>
          <w:rFonts w:ascii="Arial" w:eastAsia="Times New Roman" w:hAnsi="Arial" w:cs="Arial"/>
          <w:lang w:val="sr-Latn-RS"/>
        </w:rPr>
        <w:t>i</w:t>
      </w:r>
      <w:r w:rsidR="00624C64" w:rsidRPr="00722F92">
        <w:rPr>
          <w:rFonts w:ascii="Arial" w:eastAsia="Times New Roman" w:hAnsi="Arial" w:cs="Arial"/>
          <w:lang w:val="sr-Latn-RS"/>
        </w:rPr>
        <w:t xml:space="preserve"> komercijalizacija R&amp;D rezultata. Univerzitetske stru</w:t>
      </w:r>
      <w:r w:rsidR="00DD761C">
        <w:rPr>
          <w:rFonts w:ascii="Arial" w:eastAsia="Times New Roman" w:hAnsi="Arial" w:cs="Arial"/>
          <w:lang w:val="sr-Latn-RS"/>
        </w:rPr>
        <w:t>k</w:t>
      </w:r>
      <w:r w:rsidR="00624C64" w:rsidRPr="00722F92">
        <w:rPr>
          <w:rFonts w:ascii="Arial" w:eastAsia="Times New Roman" w:hAnsi="Arial" w:cs="Arial"/>
          <w:lang w:val="sr-Latn-RS"/>
        </w:rPr>
        <w:t xml:space="preserve">ture </w:t>
      </w:r>
      <w:r w:rsidR="00DD761C">
        <w:rPr>
          <w:rFonts w:ascii="Arial" w:eastAsia="Times New Roman" w:hAnsi="Arial" w:cs="Arial"/>
          <w:lang w:val="sr-Latn-RS"/>
        </w:rPr>
        <w:t>i</w:t>
      </w:r>
      <w:r w:rsidR="00624C64" w:rsidRPr="00722F92">
        <w:rPr>
          <w:rFonts w:ascii="Arial" w:eastAsia="Times New Roman" w:hAnsi="Arial" w:cs="Arial"/>
          <w:lang w:val="sr-Latn-RS"/>
        </w:rPr>
        <w:t xml:space="preserve"> usluge će biti razvijene </w:t>
      </w:r>
      <w:r w:rsidR="00DD761C">
        <w:rPr>
          <w:rFonts w:ascii="Arial" w:eastAsia="Times New Roman" w:hAnsi="Arial" w:cs="Arial"/>
          <w:lang w:val="sr-Latn-RS"/>
        </w:rPr>
        <w:t>i</w:t>
      </w:r>
      <w:r w:rsidR="00624C64" w:rsidRPr="00722F92">
        <w:rPr>
          <w:rFonts w:ascii="Arial" w:eastAsia="Times New Roman" w:hAnsi="Arial" w:cs="Arial"/>
          <w:lang w:val="sr-Latn-RS"/>
        </w:rPr>
        <w:t xml:space="preserve"> modernizovane </w:t>
      </w:r>
      <w:r w:rsidR="00DD761C">
        <w:rPr>
          <w:rFonts w:ascii="Arial" w:eastAsia="Times New Roman" w:hAnsi="Arial" w:cs="Arial"/>
          <w:lang w:val="sr-Latn-RS"/>
        </w:rPr>
        <w:t>sa ciljem efikasnije podrške u razvoju Biznis i</w:t>
      </w:r>
      <w:r w:rsidR="00624C64" w:rsidRPr="00722F92">
        <w:rPr>
          <w:rFonts w:ascii="Arial" w:eastAsia="Times New Roman" w:hAnsi="Arial" w:cs="Arial"/>
          <w:lang w:val="sr-Latn-RS"/>
        </w:rPr>
        <w:t xml:space="preserve">nkubatora (BI) </w:t>
      </w:r>
      <w:r w:rsidR="00DD761C">
        <w:rPr>
          <w:rFonts w:ascii="Arial" w:eastAsia="Times New Roman" w:hAnsi="Arial" w:cs="Arial"/>
          <w:lang w:val="sr-Latn-RS"/>
        </w:rPr>
        <w:t>i</w:t>
      </w:r>
      <w:r w:rsidR="00624C64" w:rsidRPr="00722F92">
        <w:rPr>
          <w:rFonts w:ascii="Arial" w:eastAsia="Times New Roman" w:hAnsi="Arial" w:cs="Arial"/>
          <w:lang w:val="sr-Latn-RS"/>
        </w:rPr>
        <w:t xml:space="preserve"> Naučno-tehnoloških parkova (STP) u zemljama Zapadnog Balkana.</w:t>
      </w:r>
    </w:p>
    <w:p w:rsidR="001D4254" w:rsidRPr="00722F92" w:rsidRDefault="00624C64" w:rsidP="0055084F">
      <w:p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>Da bi se postigli postavljeni ciljevi, u Konzorcijum je uključeno 1</w:t>
      </w:r>
      <w:r w:rsidR="004E125D">
        <w:rPr>
          <w:rFonts w:ascii="Arial" w:eastAsia="Times New Roman" w:hAnsi="Arial" w:cs="Arial"/>
          <w:lang w:val="sr-Latn-RS"/>
        </w:rPr>
        <w:t>6</w:t>
      </w:r>
      <w:r w:rsidRPr="00722F92">
        <w:rPr>
          <w:rFonts w:ascii="Arial" w:eastAsia="Times New Roman" w:hAnsi="Arial" w:cs="Arial"/>
          <w:lang w:val="sr-Latn-RS"/>
        </w:rPr>
        <w:t xml:space="preserve"> institucija</w:t>
      </w:r>
      <w:r w:rsidR="001D4254" w:rsidRPr="00722F92">
        <w:rPr>
          <w:rFonts w:ascii="Arial" w:eastAsia="Times New Roman" w:hAnsi="Arial" w:cs="Arial"/>
          <w:lang w:val="sr-Latn-RS"/>
        </w:rPr>
        <w:t>:</w:t>
      </w:r>
    </w:p>
    <w:p w:rsidR="00164A1E" w:rsidRPr="00722F92" w:rsidRDefault="001D4254" w:rsidP="001D4254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 xml:space="preserve">5 </w:t>
      </w:r>
      <w:r w:rsidR="00624C64" w:rsidRPr="00722F92">
        <w:rPr>
          <w:rFonts w:ascii="Arial" w:eastAsia="Times New Roman" w:hAnsi="Arial" w:cs="Arial"/>
          <w:lang w:val="sr-Latn-RS"/>
        </w:rPr>
        <w:t>univerziteta iz 3 zemlje Zapadnog Balkana</w:t>
      </w:r>
      <w:r w:rsidR="000F643F" w:rsidRPr="00722F92">
        <w:rPr>
          <w:rFonts w:ascii="Arial" w:eastAsia="Times New Roman" w:hAnsi="Arial" w:cs="Arial"/>
          <w:lang w:val="sr-Latn-RS"/>
        </w:rPr>
        <w:t xml:space="preserve">: </w:t>
      </w:r>
    </w:p>
    <w:p w:rsidR="00975E25" w:rsidRPr="00722F92" w:rsidRDefault="00624C64" w:rsidP="00975E25">
      <w:pPr>
        <w:pStyle w:val="ListParagraph"/>
        <w:numPr>
          <w:ilvl w:val="1"/>
          <w:numId w:val="13"/>
        </w:num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>Srbija</w:t>
      </w:r>
      <w:r w:rsidR="000F643F" w:rsidRPr="00722F92">
        <w:rPr>
          <w:rFonts w:ascii="Arial" w:eastAsia="Times New Roman" w:hAnsi="Arial" w:cs="Arial"/>
          <w:lang w:val="sr-Latn-RS"/>
        </w:rPr>
        <w:t xml:space="preserve"> </w:t>
      </w:r>
      <w:r w:rsidR="00526A42" w:rsidRPr="00722F92">
        <w:rPr>
          <w:rFonts w:ascii="Arial" w:eastAsia="Times New Roman" w:hAnsi="Arial" w:cs="Arial"/>
          <w:lang w:val="sr-Latn-RS"/>
        </w:rPr>
        <w:t>–</w:t>
      </w:r>
      <w:r w:rsidR="001D4254" w:rsidRPr="00722F92">
        <w:rPr>
          <w:rFonts w:ascii="Arial" w:eastAsia="Times New Roman" w:hAnsi="Arial" w:cs="Arial"/>
          <w:lang w:val="sr-Latn-RS"/>
        </w:rPr>
        <w:t xml:space="preserve"> </w:t>
      </w:r>
      <w:r w:rsidRPr="00722F92">
        <w:rPr>
          <w:rFonts w:ascii="Arial" w:eastAsia="Times New Roman" w:hAnsi="Arial" w:cs="Arial"/>
          <w:lang w:val="sr-Latn-RS"/>
        </w:rPr>
        <w:t>Univerzitet u Kragujevcu</w:t>
      </w:r>
      <w:r w:rsidR="000F643F" w:rsidRPr="00722F92">
        <w:rPr>
          <w:rFonts w:ascii="Arial" w:eastAsia="Times New Roman" w:hAnsi="Arial" w:cs="Arial"/>
          <w:lang w:val="sr-Latn-RS"/>
        </w:rPr>
        <w:t xml:space="preserve"> </w:t>
      </w:r>
      <w:r w:rsidR="00526A42" w:rsidRPr="00722F92">
        <w:rPr>
          <w:rFonts w:ascii="Arial" w:eastAsia="Times New Roman" w:hAnsi="Arial" w:cs="Arial"/>
          <w:lang w:val="sr-Latn-RS"/>
        </w:rPr>
        <w:t xml:space="preserve">(UKG </w:t>
      </w:r>
      <w:r w:rsidR="004E125D">
        <w:rPr>
          <w:rFonts w:ascii="Arial" w:eastAsia="Times New Roman" w:hAnsi="Arial" w:cs="Arial"/>
          <w:lang w:val="sr-Latn-RS"/>
        </w:rPr>
        <w:t>k</w:t>
      </w:r>
      <w:r w:rsidRPr="00722F92">
        <w:rPr>
          <w:rFonts w:ascii="Arial" w:eastAsia="Times New Roman" w:hAnsi="Arial" w:cs="Arial"/>
          <w:lang w:val="sr-Latn-RS"/>
        </w:rPr>
        <w:t>oordinator projekta</w:t>
      </w:r>
      <w:r w:rsidR="000F643F" w:rsidRPr="00722F92">
        <w:rPr>
          <w:rFonts w:ascii="Arial" w:eastAsia="Times New Roman" w:hAnsi="Arial" w:cs="Arial"/>
          <w:lang w:val="sr-Latn-RS"/>
        </w:rPr>
        <w:t xml:space="preserve">), </w:t>
      </w:r>
      <w:r w:rsidR="004E125D">
        <w:rPr>
          <w:rFonts w:ascii="Arial" w:eastAsia="Times New Roman" w:hAnsi="Arial" w:cs="Arial"/>
          <w:lang w:val="sr-Latn-RS"/>
        </w:rPr>
        <w:t>i</w:t>
      </w:r>
      <w:r w:rsidRPr="00722F92">
        <w:rPr>
          <w:rFonts w:ascii="Arial" w:eastAsia="Times New Roman" w:hAnsi="Arial" w:cs="Arial"/>
          <w:lang w:val="sr-Latn-RS"/>
        </w:rPr>
        <w:t xml:space="preserve"> Univerzitet u Novom Sadu </w:t>
      </w:r>
      <w:r w:rsidR="00526A42" w:rsidRPr="00722F92">
        <w:rPr>
          <w:rFonts w:ascii="Arial" w:eastAsia="Times New Roman" w:hAnsi="Arial" w:cs="Arial"/>
          <w:lang w:val="sr-Latn-RS"/>
        </w:rPr>
        <w:t>(UNS)</w:t>
      </w:r>
      <w:r w:rsidR="000F643F" w:rsidRPr="00722F92">
        <w:rPr>
          <w:rFonts w:ascii="Arial" w:eastAsia="Times New Roman" w:hAnsi="Arial" w:cs="Arial"/>
          <w:lang w:val="sr-Latn-RS"/>
        </w:rPr>
        <w:t xml:space="preserve">, </w:t>
      </w:r>
    </w:p>
    <w:p w:rsidR="00975E25" w:rsidRPr="00722F92" w:rsidRDefault="00624C64" w:rsidP="00975E25">
      <w:pPr>
        <w:pStyle w:val="ListParagraph"/>
        <w:numPr>
          <w:ilvl w:val="1"/>
          <w:numId w:val="13"/>
        </w:num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>Bosna i Herc</w:t>
      </w:r>
      <w:r w:rsidR="000F643F" w:rsidRPr="00722F92">
        <w:rPr>
          <w:rFonts w:ascii="Arial" w:eastAsia="Times New Roman" w:hAnsi="Arial" w:cs="Arial"/>
          <w:lang w:val="sr-Latn-RS"/>
        </w:rPr>
        <w:t xml:space="preserve">egovina – </w:t>
      </w:r>
      <w:r w:rsidR="00526A42" w:rsidRPr="00722F92">
        <w:rPr>
          <w:rFonts w:ascii="Arial" w:eastAsia="Times New Roman" w:hAnsi="Arial" w:cs="Arial"/>
          <w:lang w:val="sr-Latn-RS"/>
        </w:rPr>
        <w:t>U</w:t>
      </w:r>
      <w:r w:rsidR="000F643F" w:rsidRPr="00722F92">
        <w:rPr>
          <w:rFonts w:ascii="Arial" w:eastAsia="Times New Roman" w:hAnsi="Arial" w:cs="Arial"/>
          <w:lang w:val="sr-Latn-RS"/>
        </w:rPr>
        <w:t>niver</w:t>
      </w:r>
      <w:r w:rsidRPr="00722F92">
        <w:rPr>
          <w:rFonts w:ascii="Arial" w:eastAsia="Times New Roman" w:hAnsi="Arial" w:cs="Arial"/>
          <w:lang w:val="sr-Latn-RS"/>
        </w:rPr>
        <w:t>zitet u Zenici</w:t>
      </w:r>
      <w:r w:rsidR="00526A42" w:rsidRPr="00722F92">
        <w:rPr>
          <w:rFonts w:ascii="Arial" w:eastAsia="Times New Roman" w:hAnsi="Arial" w:cs="Arial"/>
          <w:lang w:val="sr-Latn-RS"/>
        </w:rPr>
        <w:t xml:space="preserve"> (UZ)</w:t>
      </w:r>
      <w:r w:rsidR="000F643F" w:rsidRPr="00722F92">
        <w:rPr>
          <w:rFonts w:ascii="Arial" w:eastAsia="Times New Roman" w:hAnsi="Arial" w:cs="Arial"/>
          <w:lang w:val="sr-Latn-RS"/>
        </w:rPr>
        <w:t xml:space="preserve"> </w:t>
      </w:r>
      <w:r w:rsidR="004E125D">
        <w:rPr>
          <w:rFonts w:ascii="Arial" w:eastAsia="Times New Roman" w:hAnsi="Arial" w:cs="Arial"/>
          <w:lang w:val="sr-Latn-RS"/>
        </w:rPr>
        <w:t>i</w:t>
      </w:r>
      <w:r w:rsidRPr="00722F92">
        <w:rPr>
          <w:rFonts w:ascii="Arial" w:eastAsia="Times New Roman" w:hAnsi="Arial" w:cs="Arial"/>
          <w:lang w:val="sr-Latn-RS"/>
        </w:rPr>
        <w:t xml:space="preserve"> </w:t>
      </w:r>
      <w:r w:rsidR="00526A42" w:rsidRPr="00722F92">
        <w:rPr>
          <w:rFonts w:ascii="Arial" w:eastAsia="Times New Roman" w:hAnsi="Arial" w:cs="Arial"/>
          <w:lang w:val="sr-Latn-RS"/>
        </w:rPr>
        <w:t>Univer</w:t>
      </w:r>
      <w:r w:rsidRPr="00722F92">
        <w:rPr>
          <w:rFonts w:ascii="Arial" w:eastAsia="Times New Roman" w:hAnsi="Arial" w:cs="Arial"/>
          <w:lang w:val="sr-Latn-RS"/>
        </w:rPr>
        <w:t>zitet u Banja Luci</w:t>
      </w:r>
      <w:r w:rsidR="000F643F" w:rsidRPr="00722F92">
        <w:rPr>
          <w:rFonts w:ascii="Arial" w:eastAsia="Times New Roman" w:hAnsi="Arial" w:cs="Arial"/>
          <w:lang w:val="sr-Latn-RS"/>
        </w:rPr>
        <w:t xml:space="preserve"> </w:t>
      </w:r>
      <w:r w:rsidR="00526A42" w:rsidRPr="00722F92">
        <w:rPr>
          <w:rFonts w:ascii="Arial" w:eastAsia="Times New Roman" w:hAnsi="Arial" w:cs="Arial"/>
          <w:lang w:val="sr-Latn-RS"/>
        </w:rPr>
        <w:t xml:space="preserve">(UBL) </w:t>
      </w:r>
    </w:p>
    <w:p w:rsidR="00975E25" w:rsidRPr="00722F92" w:rsidRDefault="00624C64" w:rsidP="00975E25">
      <w:pPr>
        <w:pStyle w:val="ListParagraph"/>
        <w:numPr>
          <w:ilvl w:val="1"/>
          <w:numId w:val="13"/>
        </w:num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>Crna Gora</w:t>
      </w:r>
      <w:r w:rsidR="000F643F" w:rsidRPr="00722F92">
        <w:rPr>
          <w:rFonts w:ascii="Arial" w:eastAsia="Times New Roman" w:hAnsi="Arial" w:cs="Arial"/>
          <w:lang w:val="sr-Latn-RS"/>
        </w:rPr>
        <w:t xml:space="preserve"> – Univer</w:t>
      </w:r>
      <w:r w:rsidRPr="00722F92">
        <w:rPr>
          <w:rFonts w:ascii="Arial" w:eastAsia="Times New Roman" w:hAnsi="Arial" w:cs="Arial"/>
          <w:lang w:val="sr-Latn-RS"/>
        </w:rPr>
        <w:t xml:space="preserve">zitet u Crnoj Gori </w:t>
      </w:r>
      <w:r w:rsidR="00526A42" w:rsidRPr="00722F92">
        <w:rPr>
          <w:rFonts w:ascii="Arial" w:eastAsia="Times New Roman" w:hAnsi="Arial" w:cs="Arial"/>
          <w:lang w:val="sr-Latn-RS"/>
        </w:rPr>
        <w:t>(UM)</w:t>
      </w:r>
      <w:r w:rsidR="000F643F" w:rsidRPr="00722F92">
        <w:rPr>
          <w:rFonts w:ascii="Arial" w:eastAsia="Times New Roman" w:hAnsi="Arial" w:cs="Arial"/>
          <w:lang w:val="sr-Latn-RS"/>
        </w:rPr>
        <w:t>.</w:t>
      </w:r>
    </w:p>
    <w:p w:rsidR="000F643F" w:rsidRPr="00722F92" w:rsidRDefault="000F643F" w:rsidP="005940C6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 xml:space="preserve">7 </w:t>
      </w:r>
      <w:r w:rsidR="00624C64" w:rsidRPr="00722F92">
        <w:rPr>
          <w:rFonts w:ascii="Arial" w:eastAsia="Times New Roman" w:hAnsi="Arial" w:cs="Arial"/>
          <w:lang w:val="sr-Latn-RS"/>
        </w:rPr>
        <w:t xml:space="preserve">institucija za podršku poslovanju </w:t>
      </w:r>
      <w:r w:rsidR="001350DA">
        <w:rPr>
          <w:rFonts w:ascii="Arial" w:eastAsia="Times New Roman" w:hAnsi="Arial" w:cs="Arial"/>
          <w:lang w:val="sr-Latn-RS"/>
        </w:rPr>
        <w:t>i</w:t>
      </w:r>
      <w:r w:rsidR="00624C64" w:rsidRPr="00722F92">
        <w:rPr>
          <w:rFonts w:ascii="Arial" w:eastAsia="Times New Roman" w:hAnsi="Arial" w:cs="Arial"/>
          <w:lang w:val="sr-Latn-RS"/>
        </w:rPr>
        <w:t xml:space="preserve"> inovacijama iz Zapadnog Balkana</w:t>
      </w:r>
      <w:r w:rsidRPr="00722F92">
        <w:rPr>
          <w:rFonts w:ascii="Arial" w:eastAsia="Times New Roman" w:hAnsi="Arial" w:cs="Arial"/>
          <w:lang w:val="sr-Latn-RS"/>
        </w:rPr>
        <w:t xml:space="preserve">: </w:t>
      </w:r>
      <w:r w:rsidR="005940C6" w:rsidRPr="00722F92">
        <w:rPr>
          <w:rFonts w:ascii="Arial" w:eastAsia="Times New Roman" w:hAnsi="Arial" w:cs="Arial"/>
          <w:lang w:val="sr-Latn-RS"/>
        </w:rPr>
        <w:t xml:space="preserve">Poslovno-tehnološki inkubator tehničkih fakulteta Beograd </w:t>
      </w:r>
      <w:r w:rsidRPr="00722F92">
        <w:rPr>
          <w:rFonts w:ascii="Arial" w:eastAsia="Times New Roman" w:hAnsi="Arial" w:cs="Arial"/>
          <w:lang w:val="sr-Latn-RS"/>
        </w:rPr>
        <w:t>(</w:t>
      </w:r>
      <w:r w:rsidR="00526A42" w:rsidRPr="00722F92">
        <w:rPr>
          <w:rFonts w:ascii="Arial" w:eastAsia="Times New Roman" w:hAnsi="Arial" w:cs="Arial"/>
          <w:lang w:val="sr-Latn-RS"/>
        </w:rPr>
        <w:t xml:space="preserve">BITF, </w:t>
      </w:r>
      <w:r w:rsidRPr="00722F92">
        <w:rPr>
          <w:rFonts w:ascii="Arial" w:eastAsia="Times New Roman" w:hAnsi="Arial" w:cs="Arial"/>
          <w:lang w:val="sr-Latn-RS"/>
        </w:rPr>
        <w:t>Srbi</w:t>
      </w:r>
      <w:r w:rsidR="004D3FA0" w:rsidRPr="00722F92">
        <w:rPr>
          <w:rFonts w:ascii="Arial" w:eastAsia="Times New Roman" w:hAnsi="Arial" w:cs="Arial"/>
          <w:lang w:val="sr-Latn-RS"/>
        </w:rPr>
        <w:t>j</w:t>
      </w:r>
      <w:r w:rsidRPr="00722F92">
        <w:rPr>
          <w:rFonts w:ascii="Arial" w:eastAsia="Times New Roman" w:hAnsi="Arial" w:cs="Arial"/>
          <w:lang w:val="sr-Latn-RS"/>
        </w:rPr>
        <w:t xml:space="preserve">a), </w:t>
      </w:r>
      <w:r w:rsidR="001350DA">
        <w:rPr>
          <w:rFonts w:ascii="Arial" w:eastAsia="Times New Roman" w:hAnsi="Arial" w:cs="Arial"/>
          <w:lang w:val="sr-Latn-RS"/>
        </w:rPr>
        <w:t>Biznis i</w:t>
      </w:r>
      <w:r w:rsidR="00043094" w:rsidRPr="00722F92">
        <w:rPr>
          <w:rFonts w:ascii="Arial" w:eastAsia="Times New Roman" w:hAnsi="Arial" w:cs="Arial"/>
          <w:lang w:val="sr-Latn-RS"/>
        </w:rPr>
        <w:t>novacioni centar</w:t>
      </w:r>
      <w:r w:rsidRPr="00722F92">
        <w:rPr>
          <w:rFonts w:ascii="Arial" w:eastAsia="Times New Roman" w:hAnsi="Arial" w:cs="Arial"/>
          <w:lang w:val="sr-Latn-RS"/>
        </w:rPr>
        <w:t xml:space="preserve"> – Kragujevac (</w:t>
      </w:r>
      <w:r w:rsidR="00526A42" w:rsidRPr="00722F92">
        <w:rPr>
          <w:rFonts w:ascii="Arial" w:eastAsia="Times New Roman" w:hAnsi="Arial" w:cs="Arial"/>
          <w:lang w:val="sr-Latn-RS"/>
        </w:rPr>
        <w:t xml:space="preserve">BIC, </w:t>
      </w:r>
      <w:r w:rsidR="00043094" w:rsidRPr="00722F92">
        <w:rPr>
          <w:rFonts w:ascii="Arial" w:eastAsia="Times New Roman" w:hAnsi="Arial" w:cs="Arial"/>
          <w:lang w:val="sr-Latn-RS"/>
        </w:rPr>
        <w:t>S</w:t>
      </w:r>
      <w:r w:rsidRPr="00722F92">
        <w:rPr>
          <w:rFonts w:ascii="Arial" w:eastAsia="Times New Roman" w:hAnsi="Arial" w:cs="Arial"/>
          <w:lang w:val="sr-Latn-RS"/>
        </w:rPr>
        <w:t>rbi</w:t>
      </w:r>
      <w:r w:rsidR="00043094" w:rsidRPr="00722F92">
        <w:rPr>
          <w:rFonts w:ascii="Arial" w:eastAsia="Times New Roman" w:hAnsi="Arial" w:cs="Arial"/>
          <w:lang w:val="sr-Latn-RS"/>
        </w:rPr>
        <w:t>j</w:t>
      </w:r>
      <w:r w:rsidRPr="00722F92">
        <w:rPr>
          <w:rFonts w:ascii="Arial" w:eastAsia="Times New Roman" w:hAnsi="Arial" w:cs="Arial"/>
          <w:lang w:val="sr-Latn-RS"/>
        </w:rPr>
        <w:t>a), B</w:t>
      </w:r>
      <w:r w:rsidR="001350DA">
        <w:rPr>
          <w:rFonts w:ascii="Arial" w:eastAsia="Times New Roman" w:hAnsi="Arial" w:cs="Arial"/>
          <w:lang w:val="sr-Latn-RS"/>
        </w:rPr>
        <w:t>iznis i</w:t>
      </w:r>
      <w:r w:rsidR="00043094" w:rsidRPr="00722F92">
        <w:rPr>
          <w:rFonts w:ascii="Arial" w:eastAsia="Times New Roman" w:hAnsi="Arial" w:cs="Arial"/>
          <w:lang w:val="sr-Latn-RS"/>
        </w:rPr>
        <w:t>nkubator</w:t>
      </w:r>
      <w:r w:rsidRPr="00722F92">
        <w:rPr>
          <w:rFonts w:ascii="Arial" w:eastAsia="Times New Roman" w:hAnsi="Arial" w:cs="Arial"/>
          <w:lang w:val="sr-Latn-RS"/>
        </w:rPr>
        <w:t xml:space="preserve"> - Novi Sad (</w:t>
      </w:r>
      <w:r w:rsidR="00526A42" w:rsidRPr="00722F92">
        <w:rPr>
          <w:rFonts w:ascii="Arial" w:eastAsia="Times New Roman" w:hAnsi="Arial" w:cs="Arial"/>
          <w:lang w:val="sr-Latn-RS"/>
        </w:rPr>
        <w:t xml:space="preserve">UNS, </w:t>
      </w:r>
      <w:r w:rsidRPr="00722F92">
        <w:rPr>
          <w:rFonts w:ascii="Arial" w:eastAsia="Times New Roman" w:hAnsi="Arial" w:cs="Arial"/>
          <w:lang w:val="sr-Latn-RS"/>
        </w:rPr>
        <w:t>Srbi</w:t>
      </w:r>
      <w:r w:rsidR="00043094" w:rsidRPr="00722F92">
        <w:rPr>
          <w:rFonts w:ascii="Arial" w:eastAsia="Times New Roman" w:hAnsi="Arial" w:cs="Arial"/>
          <w:lang w:val="sr-Latn-RS"/>
        </w:rPr>
        <w:t>j</w:t>
      </w:r>
      <w:r w:rsidRPr="00722F92">
        <w:rPr>
          <w:rFonts w:ascii="Arial" w:eastAsia="Times New Roman" w:hAnsi="Arial" w:cs="Arial"/>
          <w:lang w:val="sr-Latn-RS"/>
        </w:rPr>
        <w:t>a), Intranea Solutions – Kragujevac (</w:t>
      </w:r>
      <w:r w:rsidR="00526A42" w:rsidRPr="00722F92">
        <w:rPr>
          <w:rFonts w:ascii="Arial" w:eastAsia="Times New Roman" w:hAnsi="Arial" w:cs="Arial"/>
          <w:lang w:val="sr-Latn-RS"/>
        </w:rPr>
        <w:t xml:space="preserve">INT, </w:t>
      </w:r>
      <w:r w:rsidR="00043094" w:rsidRPr="00722F92">
        <w:rPr>
          <w:rFonts w:ascii="Arial" w:eastAsia="Times New Roman" w:hAnsi="Arial" w:cs="Arial"/>
          <w:lang w:val="sr-Latn-RS"/>
        </w:rPr>
        <w:t>Srbija)</w:t>
      </w:r>
      <w:r w:rsidRPr="00722F92">
        <w:rPr>
          <w:rFonts w:ascii="Arial" w:eastAsia="Times New Roman" w:hAnsi="Arial" w:cs="Arial"/>
          <w:lang w:val="sr-Latn-RS"/>
        </w:rPr>
        <w:t xml:space="preserve">, </w:t>
      </w:r>
      <w:r w:rsidR="00043094" w:rsidRPr="00722F92">
        <w:rPr>
          <w:rFonts w:ascii="Arial" w:eastAsia="Times New Roman" w:hAnsi="Arial" w:cs="Arial"/>
          <w:lang w:val="sr-Latn-RS"/>
        </w:rPr>
        <w:t xml:space="preserve">Inovacioni centar u Banja Luci </w:t>
      </w:r>
      <w:r w:rsidRPr="00722F92">
        <w:rPr>
          <w:rFonts w:ascii="Arial" w:eastAsia="Times New Roman" w:hAnsi="Arial" w:cs="Arial"/>
          <w:lang w:val="sr-Latn-RS"/>
        </w:rPr>
        <w:t>(</w:t>
      </w:r>
      <w:r w:rsidR="00526A42" w:rsidRPr="00722F92">
        <w:rPr>
          <w:rFonts w:ascii="Arial" w:eastAsia="Times New Roman" w:hAnsi="Arial" w:cs="Arial"/>
          <w:lang w:val="sr-Latn-RS"/>
        </w:rPr>
        <w:t xml:space="preserve">ICBL, </w:t>
      </w:r>
      <w:r w:rsidR="00043094" w:rsidRPr="00722F92">
        <w:rPr>
          <w:rFonts w:ascii="Arial" w:eastAsia="Times New Roman" w:hAnsi="Arial" w:cs="Arial"/>
          <w:lang w:val="sr-Latn-RS"/>
        </w:rPr>
        <w:t>Bosn</w:t>
      </w:r>
      <w:r w:rsidRPr="00722F92">
        <w:rPr>
          <w:rFonts w:ascii="Arial" w:eastAsia="Times New Roman" w:hAnsi="Arial" w:cs="Arial"/>
          <w:lang w:val="sr-Latn-RS"/>
        </w:rPr>
        <w:t xml:space="preserve">a </w:t>
      </w:r>
      <w:r w:rsidR="00043094" w:rsidRPr="00722F92">
        <w:rPr>
          <w:rFonts w:ascii="Arial" w:eastAsia="Times New Roman" w:hAnsi="Arial" w:cs="Arial"/>
          <w:lang w:val="sr-Latn-RS"/>
        </w:rPr>
        <w:t>i Herc</w:t>
      </w:r>
      <w:r w:rsidRPr="00722F92">
        <w:rPr>
          <w:rFonts w:ascii="Arial" w:eastAsia="Times New Roman" w:hAnsi="Arial" w:cs="Arial"/>
          <w:lang w:val="sr-Latn-RS"/>
        </w:rPr>
        <w:t xml:space="preserve">egovina), </w:t>
      </w:r>
      <w:r w:rsidR="00043094" w:rsidRPr="00722F92">
        <w:rPr>
          <w:rFonts w:ascii="Arial" w:eastAsia="Times New Roman" w:hAnsi="Arial" w:cs="Arial"/>
          <w:lang w:val="sr-Latn-RS"/>
        </w:rPr>
        <w:t xml:space="preserve">Poslovni inkubator </w:t>
      </w:r>
      <w:r w:rsidRPr="00722F92">
        <w:rPr>
          <w:rFonts w:ascii="Arial" w:eastAsia="Times New Roman" w:hAnsi="Arial" w:cs="Arial"/>
          <w:lang w:val="sr-Latn-RS"/>
        </w:rPr>
        <w:t>“Inventivnost” – Podgorica (</w:t>
      </w:r>
      <w:r w:rsidR="00526A42" w:rsidRPr="00722F92">
        <w:rPr>
          <w:rFonts w:ascii="Arial" w:eastAsia="Times New Roman" w:hAnsi="Arial" w:cs="Arial"/>
          <w:lang w:val="sr-Latn-RS"/>
        </w:rPr>
        <w:t xml:space="preserve">UPG, </w:t>
      </w:r>
      <w:r w:rsidR="00403E99" w:rsidRPr="00722F92">
        <w:rPr>
          <w:rFonts w:ascii="Arial" w:eastAsia="Times New Roman" w:hAnsi="Arial" w:cs="Arial"/>
          <w:lang w:val="sr-Latn-RS"/>
        </w:rPr>
        <w:t>Crna Gora</w:t>
      </w:r>
      <w:r w:rsidRPr="00722F92">
        <w:rPr>
          <w:rFonts w:ascii="Arial" w:eastAsia="Times New Roman" w:hAnsi="Arial" w:cs="Arial"/>
          <w:lang w:val="sr-Latn-RS"/>
        </w:rPr>
        <w:t>)</w:t>
      </w:r>
    </w:p>
    <w:p w:rsidR="000F643F" w:rsidRPr="00722F92" w:rsidRDefault="000F643F" w:rsidP="000F643F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 xml:space="preserve">4 </w:t>
      </w:r>
      <w:r w:rsidR="00403E99" w:rsidRPr="00722F92">
        <w:rPr>
          <w:rFonts w:ascii="Arial" w:eastAsia="Times New Roman" w:hAnsi="Arial" w:cs="Arial"/>
          <w:lang w:val="sr-Latn-RS"/>
        </w:rPr>
        <w:t>evropska univerziteta</w:t>
      </w:r>
      <w:r w:rsidRPr="00722F92">
        <w:rPr>
          <w:rFonts w:ascii="Arial" w:eastAsia="Times New Roman" w:hAnsi="Arial" w:cs="Arial"/>
          <w:lang w:val="sr-Latn-RS"/>
        </w:rPr>
        <w:t xml:space="preserve">: </w:t>
      </w:r>
      <w:r w:rsidR="00403E99" w:rsidRPr="00722F92">
        <w:rPr>
          <w:rFonts w:ascii="Arial" w:eastAsia="Times New Roman" w:hAnsi="Arial" w:cs="Arial"/>
          <w:lang w:val="sr-Latn-RS"/>
        </w:rPr>
        <w:t>Univerzitet u Brajtonu</w:t>
      </w:r>
      <w:r w:rsidRPr="00722F92">
        <w:rPr>
          <w:rFonts w:ascii="Arial" w:eastAsia="Times New Roman" w:hAnsi="Arial" w:cs="Arial"/>
          <w:lang w:val="sr-Latn-RS"/>
        </w:rPr>
        <w:t xml:space="preserve"> (</w:t>
      </w:r>
      <w:r w:rsidR="00526A42" w:rsidRPr="00722F92">
        <w:rPr>
          <w:rFonts w:ascii="Arial" w:eastAsia="Times New Roman" w:hAnsi="Arial" w:cs="Arial"/>
          <w:lang w:val="sr-Latn-RS"/>
        </w:rPr>
        <w:t xml:space="preserve">UB, </w:t>
      </w:r>
      <w:r w:rsidR="00403E99" w:rsidRPr="00722F92">
        <w:rPr>
          <w:rFonts w:ascii="Arial" w:eastAsia="Times New Roman" w:hAnsi="Arial" w:cs="Arial"/>
          <w:lang w:val="sr-Latn-RS"/>
        </w:rPr>
        <w:t>Velika Britanija</w:t>
      </w:r>
      <w:r w:rsidRPr="00722F92">
        <w:rPr>
          <w:rFonts w:ascii="Arial" w:eastAsia="Times New Roman" w:hAnsi="Arial" w:cs="Arial"/>
          <w:lang w:val="sr-Latn-RS"/>
        </w:rPr>
        <w:t xml:space="preserve">), </w:t>
      </w:r>
      <w:r w:rsidR="00403E99" w:rsidRPr="00722F92">
        <w:rPr>
          <w:rFonts w:ascii="Arial" w:eastAsia="Times New Roman" w:hAnsi="Arial" w:cs="Arial"/>
          <w:lang w:val="sr-Latn-RS"/>
        </w:rPr>
        <w:t xml:space="preserve">Tehnološki univerzitet u </w:t>
      </w:r>
      <w:r w:rsidRPr="00722F92">
        <w:rPr>
          <w:rFonts w:ascii="Arial" w:eastAsia="Times New Roman" w:hAnsi="Arial" w:cs="Arial"/>
          <w:lang w:val="sr-Latn-RS"/>
        </w:rPr>
        <w:t>Gra</w:t>
      </w:r>
      <w:r w:rsidR="00403E99" w:rsidRPr="00722F92">
        <w:rPr>
          <w:rFonts w:ascii="Arial" w:eastAsia="Times New Roman" w:hAnsi="Arial" w:cs="Arial"/>
          <w:lang w:val="sr-Latn-RS"/>
        </w:rPr>
        <w:t xml:space="preserve">cu </w:t>
      </w:r>
      <w:r w:rsidRPr="00722F92">
        <w:rPr>
          <w:rFonts w:ascii="Arial" w:eastAsia="Times New Roman" w:hAnsi="Arial" w:cs="Arial"/>
          <w:lang w:val="sr-Latn-RS"/>
        </w:rPr>
        <w:t>(</w:t>
      </w:r>
      <w:r w:rsidR="00526A42" w:rsidRPr="00722F92">
        <w:rPr>
          <w:rFonts w:ascii="Arial" w:eastAsia="Times New Roman" w:hAnsi="Arial" w:cs="Arial"/>
          <w:lang w:val="sr-Latn-RS"/>
        </w:rPr>
        <w:t xml:space="preserve">TUG, </w:t>
      </w:r>
      <w:r w:rsidRPr="00722F92">
        <w:rPr>
          <w:rFonts w:ascii="Arial" w:eastAsia="Times New Roman" w:hAnsi="Arial" w:cs="Arial"/>
          <w:lang w:val="sr-Latn-RS"/>
        </w:rPr>
        <w:t>Austri</w:t>
      </w:r>
      <w:r w:rsidR="00403E99" w:rsidRPr="00722F92">
        <w:rPr>
          <w:rFonts w:ascii="Arial" w:eastAsia="Times New Roman" w:hAnsi="Arial" w:cs="Arial"/>
          <w:lang w:val="sr-Latn-RS"/>
        </w:rPr>
        <w:t>j</w:t>
      </w:r>
      <w:r w:rsidRPr="00722F92">
        <w:rPr>
          <w:rFonts w:ascii="Arial" w:eastAsia="Times New Roman" w:hAnsi="Arial" w:cs="Arial"/>
          <w:lang w:val="sr-Latn-RS"/>
        </w:rPr>
        <w:t xml:space="preserve">a), </w:t>
      </w:r>
      <w:r w:rsidR="00403E99" w:rsidRPr="00722F92">
        <w:rPr>
          <w:rFonts w:ascii="Arial" w:eastAsia="Times New Roman" w:hAnsi="Arial" w:cs="Arial"/>
          <w:lang w:val="sr-Latn-RS"/>
        </w:rPr>
        <w:t xml:space="preserve">Univerzitet </w:t>
      </w:r>
      <w:r w:rsidR="00403E99" w:rsidRPr="00722F92">
        <w:rPr>
          <w:rFonts w:ascii="Arial" w:eastAsia="Times New Roman" w:hAnsi="Arial" w:cs="Arial"/>
          <w:lang w:val="sr-Latn-RS"/>
        </w:rPr>
        <w:t>u Alik</w:t>
      </w:r>
      <w:r w:rsidRPr="00722F92">
        <w:rPr>
          <w:rFonts w:ascii="Arial" w:eastAsia="Times New Roman" w:hAnsi="Arial" w:cs="Arial"/>
          <w:lang w:val="sr-Latn-RS"/>
        </w:rPr>
        <w:t>ante</w:t>
      </w:r>
      <w:r w:rsidR="00403E99" w:rsidRPr="00722F92">
        <w:rPr>
          <w:rFonts w:ascii="Arial" w:eastAsia="Times New Roman" w:hAnsi="Arial" w:cs="Arial"/>
          <w:lang w:val="sr-Latn-RS"/>
        </w:rPr>
        <w:t>u</w:t>
      </w:r>
      <w:r w:rsidRPr="00722F92">
        <w:rPr>
          <w:rFonts w:ascii="Arial" w:eastAsia="Times New Roman" w:hAnsi="Arial" w:cs="Arial"/>
          <w:lang w:val="sr-Latn-RS"/>
        </w:rPr>
        <w:t xml:space="preserve"> (</w:t>
      </w:r>
      <w:r w:rsidR="00526A42" w:rsidRPr="00722F92">
        <w:rPr>
          <w:rFonts w:ascii="Arial" w:eastAsia="Times New Roman" w:hAnsi="Arial" w:cs="Arial"/>
          <w:lang w:val="sr-Latn-RS"/>
        </w:rPr>
        <w:t xml:space="preserve">UA, </w:t>
      </w:r>
      <w:r w:rsidR="00403E99" w:rsidRPr="00722F92">
        <w:rPr>
          <w:rFonts w:ascii="Arial" w:eastAsia="Times New Roman" w:hAnsi="Arial" w:cs="Arial"/>
          <w:lang w:val="sr-Latn-RS"/>
        </w:rPr>
        <w:t>Španija</w:t>
      </w:r>
      <w:r w:rsidR="00C978FE">
        <w:rPr>
          <w:rFonts w:ascii="Arial" w:eastAsia="Times New Roman" w:hAnsi="Arial" w:cs="Arial"/>
          <w:lang w:val="sr-Latn-RS"/>
        </w:rPr>
        <w:t>) i</w:t>
      </w:r>
      <w:r w:rsidR="00403E99" w:rsidRPr="00722F92">
        <w:rPr>
          <w:rFonts w:ascii="Arial" w:eastAsia="Times New Roman" w:hAnsi="Arial" w:cs="Arial"/>
          <w:lang w:val="sr-Latn-RS"/>
        </w:rPr>
        <w:t xml:space="preserve"> Tehnološki Univerzitet u </w:t>
      </w:r>
      <w:r w:rsidRPr="00722F92">
        <w:rPr>
          <w:rFonts w:ascii="Arial" w:eastAsia="Times New Roman" w:hAnsi="Arial" w:cs="Arial"/>
          <w:lang w:val="sr-Latn-RS"/>
        </w:rPr>
        <w:t>Hamburg</w:t>
      </w:r>
      <w:r w:rsidR="00403E99" w:rsidRPr="00722F92">
        <w:rPr>
          <w:rFonts w:ascii="Arial" w:eastAsia="Times New Roman" w:hAnsi="Arial" w:cs="Arial"/>
          <w:lang w:val="sr-Latn-RS"/>
        </w:rPr>
        <w:t xml:space="preserve">u </w:t>
      </w:r>
      <w:r w:rsidRPr="00722F92">
        <w:rPr>
          <w:rFonts w:ascii="Arial" w:eastAsia="Times New Roman" w:hAnsi="Arial" w:cs="Arial"/>
          <w:lang w:val="sr-Latn-RS"/>
        </w:rPr>
        <w:t>(</w:t>
      </w:r>
      <w:r w:rsidR="00526A42" w:rsidRPr="00722F92">
        <w:rPr>
          <w:rFonts w:ascii="Arial" w:eastAsia="Times New Roman" w:hAnsi="Arial" w:cs="Arial"/>
          <w:lang w:val="sr-Latn-RS"/>
        </w:rPr>
        <w:t xml:space="preserve">TUHH, </w:t>
      </w:r>
      <w:r w:rsidR="00403E99" w:rsidRPr="00722F92">
        <w:rPr>
          <w:rFonts w:ascii="Arial" w:eastAsia="Times New Roman" w:hAnsi="Arial" w:cs="Arial"/>
          <w:lang w:val="sr-Latn-RS"/>
        </w:rPr>
        <w:t>Nemačka</w:t>
      </w:r>
      <w:r w:rsidRPr="00722F92">
        <w:rPr>
          <w:rFonts w:ascii="Arial" w:eastAsia="Times New Roman" w:hAnsi="Arial" w:cs="Arial"/>
          <w:lang w:val="sr-Latn-RS"/>
        </w:rPr>
        <w:t>)</w:t>
      </w:r>
      <w:r w:rsidR="00C978FE">
        <w:rPr>
          <w:rFonts w:ascii="Arial" w:eastAsia="Times New Roman" w:hAnsi="Arial" w:cs="Arial"/>
          <w:lang w:val="sr-Latn-RS"/>
        </w:rPr>
        <w:t>.</w:t>
      </w:r>
    </w:p>
    <w:p w:rsidR="001D4254" w:rsidRPr="00722F92" w:rsidRDefault="000F643F" w:rsidP="001D4254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 xml:space="preserve">1 </w:t>
      </w:r>
      <w:r w:rsidR="00F74B14" w:rsidRPr="00722F92">
        <w:rPr>
          <w:rFonts w:ascii="Arial" w:eastAsia="Times New Roman" w:hAnsi="Arial" w:cs="Arial"/>
          <w:lang w:val="sr-Latn-RS"/>
        </w:rPr>
        <w:t>evropski instraživački centar</w:t>
      </w:r>
      <w:r w:rsidRPr="00722F92">
        <w:rPr>
          <w:rFonts w:ascii="Arial" w:eastAsia="Times New Roman" w:hAnsi="Arial" w:cs="Arial"/>
          <w:lang w:val="sr-Latn-RS"/>
        </w:rPr>
        <w:t xml:space="preserve">: </w:t>
      </w:r>
      <w:r w:rsidR="00F74B14" w:rsidRPr="00722F92">
        <w:rPr>
          <w:rFonts w:ascii="Arial" w:eastAsia="Times New Roman" w:hAnsi="Arial" w:cs="Arial"/>
          <w:lang w:val="sr-Latn-RS"/>
        </w:rPr>
        <w:t xml:space="preserve">Centar za socijalne inovacije </w:t>
      </w:r>
      <w:r w:rsidRPr="00722F92">
        <w:rPr>
          <w:rFonts w:ascii="Arial" w:eastAsia="Times New Roman" w:hAnsi="Arial" w:cs="Arial"/>
          <w:lang w:val="sr-Latn-RS"/>
        </w:rPr>
        <w:t>(</w:t>
      </w:r>
      <w:r w:rsidR="00526A42" w:rsidRPr="00722F92">
        <w:rPr>
          <w:rFonts w:ascii="Arial" w:eastAsia="Times New Roman" w:hAnsi="Arial" w:cs="Arial"/>
          <w:lang w:val="sr-Latn-RS"/>
        </w:rPr>
        <w:t xml:space="preserve">ZSI, </w:t>
      </w:r>
      <w:r w:rsidRPr="00722F92">
        <w:rPr>
          <w:rFonts w:ascii="Arial" w:eastAsia="Times New Roman" w:hAnsi="Arial" w:cs="Arial"/>
          <w:lang w:val="sr-Latn-RS"/>
        </w:rPr>
        <w:t>Austri</w:t>
      </w:r>
      <w:r w:rsidR="00F74B14" w:rsidRPr="00722F92">
        <w:rPr>
          <w:rFonts w:ascii="Arial" w:eastAsia="Times New Roman" w:hAnsi="Arial" w:cs="Arial"/>
          <w:lang w:val="sr-Latn-RS"/>
        </w:rPr>
        <w:t>j</w:t>
      </w:r>
      <w:r w:rsidRPr="00722F92">
        <w:rPr>
          <w:rFonts w:ascii="Arial" w:eastAsia="Times New Roman" w:hAnsi="Arial" w:cs="Arial"/>
          <w:lang w:val="sr-Latn-RS"/>
        </w:rPr>
        <w:t>a)</w:t>
      </w:r>
    </w:p>
    <w:p w:rsidR="000F643F" w:rsidRDefault="000F643F" w:rsidP="000F643F">
      <w:pPr>
        <w:ind w:left="30"/>
        <w:jc w:val="both"/>
        <w:rPr>
          <w:rFonts w:ascii="Arial" w:eastAsia="Times New Roman" w:hAnsi="Arial" w:cs="Arial"/>
          <w:lang w:val="sr-Latn-RS"/>
        </w:rPr>
      </w:pPr>
    </w:p>
    <w:p w:rsidR="0082003D" w:rsidRDefault="0082003D" w:rsidP="000F643F">
      <w:pPr>
        <w:ind w:left="30"/>
        <w:jc w:val="both"/>
        <w:rPr>
          <w:rFonts w:ascii="Arial" w:eastAsia="Times New Roman" w:hAnsi="Arial" w:cs="Arial"/>
          <w:lang w:val="sr-Latn-RS"/>
        </w:rPr>
      </w:pPr>
    </w:p>
    <w:p w:rsidR="0082003D" w:rsidRPr="00722F92" w:rsidRDefault="0082003D" w:rsidP="000F643F">
      <w:pPr>
        <w:ind w:left="30"/>
        <w:jc w:val="both"/>
        <w:rPr>
          <w:rFonts w:ascii="Arial" w:eastAsia="Times New Roman" w:hAnsi="Arial" w:cs="Arial"/>
          <w:lang w:val="sr-Latn-RS"/>
        </w:rPr>
      </w:pPr>
    </w:p>
    <w:p w:rsidR="009956BB" w:rsidRPr="00722F92" w:rsidRDefault="00173698" w:rsidP="0055084F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b/>
          <w:lang w:val="sr-Latn-RS"/>
        </w:rPr>
      </w:pPr>
      <w:r w:rsidRPr="00722F92">
        <w:rPr>
          <w:rFonts w:ascii="Arial" w:eastAsia="Times New Roman" w:hAnsi="Arial" w:cs="Arial"/>
          <w:b/>
          <w:lang w:val="sr-Latn-RS"/>
        </w:rPr>
        <w:lastRenderedPageBreak/>
        <w:t>Ciljevi</w:t>
      </w:r>
    </w:p>
    <w:p w:rsidR="00850FCA" w:rsidRPr="00722F92" w:rsidRDefault="00850FCA" w:rsidP="007A7665">
      <w:p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>Dok je interni monitoring kontinuirani proces koji realizuju svi partneri, spoljni monitoring bi treb</w:t>
      </w:r>
      <w:r w:rsidR="00406710">
        <w:rPr>
          <w:rFonts w:ascii="Arial" w:eastAsia="Times New Roman" w:hAnsi="Arial" w:cs="Arial"/>
          <w:lang w:val="sr-Latn-RS"/>
        </w:rPr>
        <w:t xml:space="preserve">alo da sprovodi spoljni ekspert </w:t>
      </w:r>
      <w:r w:rsidRPr="00722F92">
        <w:rPr>
          <w:rFonts w:ascii="Arial" w:eastAsia="Times New Roman" w:hAnsi="Arial" w:cs="Arial"/>
          <w:lang w:val="sr-Latn-RS"/>
        </w:rPr>
        <w:t xml:space="preserve">van Konzorcijuma. Razumljivo je da </w:t>
      </w:r>
      <w:r w:rsidR="00406710">
        <w:rPr>
          <w:rFonts w:ascii="Arial" w:eastAsia="Times New Roman" w:hAnsi="Arial" w:cs="Arial"/>
          <w:lang w:val="sr-Latn-RS"/>
        </w:rPr>
        <w:t xml:space="preserve">je </w:t>
      </w:r>
      <w:r w:rsidRPr="00722F92">
        <w:rPr>
          <w:rFonts w:ascii="Arial" w:eastAsia="Times New Roman" w:hAnsi="Arial" w:cs="Arial"/>
          <w:lang w:val="sr-Latn-RS"/>
        </w:rPr>
        <w:t xml:space="preserve">nezavisna osoba, koja nije uključena u projektne aktivnosti </w:t>
      </w:r>
      <w:r w:rsidR="00406710">
        <w:rPr>
          <w:rFonts w:ascii="Arial" w:eastAsia="Times New Roman" w:hAnsi="Arial" w:cs="Arial"/>
          <w:lang w:val="sr-Latn-RS"/>
        </w:rPr>
        <w:t>i</w:t>
      </w:r>
      <w:r w:rsidRPr="00722F92">
        <w:rPr>
          <w:rFonts w:ascii="Arial" w:eastAsia="Times New Roman" w:hAnsi="Arial" w:cs="Arial"/>
          <w:lang w:val="sr-Latn-RS"/>
        </w:rPr>
        <w:t xml:space="preserve"> koja je istovremeno </w:t>
      </w:r>
      <w:r w:rsidR="00406710">
        <w:rPr>
          <w:rFonts w:ascii="Arial" w:eastAsia="Times New Roman" w:hAnsi="Arial" w:cs="Arial"/>
          <w:lang w:val="sr-Latn-RS"/>
        </w:rPr>
        <w:t xml:space="preserve">ima </w:t>
      </w:r>
      <w:r w:rsidRPr="00722F92">
        <w:rPr>
          <w:rFonts w:ascii="Arial" w:eastAsia="Times New Roman" w:hAnsi="Arial" w:cs="Arial"/>
          <w:lang w:val="sr-Latn-RS"/>
        </w:rPr>
        <w:t>iskus</w:t>
      </w:r>
      <w:r w:rsidR="00406710">
        <w:rPr>
          <w:rFonts w:ascii="Arial" w:eastAsia="Times New Roman" w:hAnsi="Arial" w:cs="Arial"/>
          <w:lang w:val="sr-Latn-RS"/>
        </w:rPr>
        <w:t xml:space="preserve">tvo </w:t>
      </w:r>
      <w:r w:rsidRPr="00722F92">
        <w:rPr>
          <w:rFonts w:ascii="Arial" w:eastAsia="Times New Roman" w:hAnsi="Arial" w:cs="Arial"/>
          <w:lang w:val="sr-Latn-RS"/>
        </w:rPr>
        <w:t xml:space="preserve">u aktivnostima </w:t>
      </w:r>
      <w:r w:rsidR="00406710">
        <w:rPr>
          <w:rFonts w:ascii="Arial" w:eastAsia="Times New Roman" w:hAnsi="Arial" w:cs="Arial"/>
          <w:lang w:val="sr-Latn-RS"/>
        </w:rPr>
        <w:t xml:space="preserve">vezanim za </w:t>
      </w:r>
      <w:r w:rsidRPr="00722F92">
        <w:rPr>
          <w:rFonts w:ascii="Arial" w:eastAsia="Times New Roman" w:hAnsi="Arial" w:cs="Arial"/>
          <w:lang w:val="sr-Latn-RS"/>
        </w:rPr>
        <w:t>obezbeđ</w:t>
      </w:r>
      <w:r w:rsidR="00406710">
        <w:rPr>
          <w:rFonts w:ascii="Arial" w:eastAsia="Times New Roman" w:hAnsi="Arial" w:cs="Arial"/>
          <w:lang w:val="sr-Latn-RS"/>
        </w:rPr>
        <w:t>ivanje</w:t>
      </w:r>
      <w:r w:rsidRPr="00722F92">
        <w:rPr>
          <w:rFonts w:ascii="Arial" w:eastAsia="Times New Roman" w:hAnsi="Arial" w:cs="Arial"/>
          <w:lang w:val="sr-Latn-RS"/>
        </w:rPr>
        <w:t xml:space="preserve"> kvaliteta, u mogućnosti da ponudi objektivni stav pri proceni kvaliteta implementacije projekta.</w:t>
      </w:r>
    </w:p>
    <w:p w:rsidR="00850FCA" w:rsidRPr="00722F92" w:rsidRDefault="00850FCA" w:rsidP="007A7665">
      <w:p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>Da bi se obezbedila objektivna ocena razvoja WBCInno projekta</w:t>
      </w:r>
      <w:r w:rsidR="0086417A">
        <w:rPr>
          <w:rFonts w:ascii="Arial" w:eastAsia="Times New Roman" w:hAnsi="Arial" w:cs="Arial"/>
          <w:lang w:val="sr-Latn-RS"/>
        </w:rPr>
        <w:t xml:space="preserve">, u okviru aktivnosti </w:t>
      </w:r>
      <w:r w:rsidR="0086417A" w:rsidRPr="0086417A">
        <w:rPr>
          <w:rFonts w:ascii="Arial" w:eastAsia="Times New Roman" w:hAnsi="Arial" w:cs="Arial"/>
          <w:b/>
          <w:lang w:val="sr-Latn-RS"/>
        </w:rPr>
        <w:t>5.</w:t>
      </w:r>
      <w:r w:rsidRPr="0086417A">
        <w:rPr>
          <w:rFonts w:ascii="Arial" w:eastAsia="Times New Roman" w:hAnsi="Arial" w:cs="Arial"/>
          <w:b/>
          <w:lang w:val="sr-Latn-RS"/>
        </w:rPr>
        <w:t>3 Eksterni monitoring</w:t>
      </w:r>
      <w:r w:rsidRPr="00722F92">
        <w:rPr>
          <w:rFonts w:ascii="Arial" w:eastAsia="Times New Roman" w:hAnsi="Arial" w:cs="Arial"/>
          <w:lang w:val="sr-Latn-RS"/>
        </w:rPr>
        <w:t xml:space="preserve">, </w:t>
      </w:r>
      <w:r w:rsidR="00E65D20">
        <w:rPr>
          <w:rFonts w:ascii="Arial" w:eastAsia="Times New Roman" w:hAnsi="Arial" w:cs="Arial"/>
          <w:lang w:val="sr-Latn-RS"/>
        </w:rPr>
        <w:t xml:space="preserve">biće otvoren konkurs za angažovanje </w:t>
      </w:r>
      <w:r w:rsidR="00C52E1C">
        <w:rPr>
          <w:rFonts w:ascii="Arial" w:eastAsia="Times New Roman" w:hAnsi="Arial" w:cs="Arial"/>
          <w:lang w:val="sr-Latn-RS"/>
        </w:rPr>
        <w:t>spoljnog</w:t>
      </w:r>
      <w:r w:rsidRPr="00722F92">
        <w:rPr>
          <w:rFonts w:ascii="Arial" w:eastAsia="Times New Roman" w:hAnsi="Arial" w:cs="Arial"/>
          <w:lang w:val="sr-Latn-RS"/>
        </w:rPr>
        <w:t xml:space="preserve"> evaluator</w:t>
      </w:r>
      <w:r w:rsidR="0008765D">
        <w:rPr>
          <w:rFonts w:ascii="Arial" w:eastAsia="Times New Roman" w:hAnsi="Arial" w:cs="Arial"/>
          <w:lang w:val="sr-Latn-RS"/>
        </w:rPr>
        <w:t>a sa odgovarajućim kompetencijama</w:t>
      </w:r>
      <w:r w:rsidRPr="00722F92">
        <w:rPr>
          <w:rFonts w:ascii="Arial" w:eastAsia="Times New Roman" w:hAnsi="Arial" w:cs="Arial"/>
          <w:lang w:val="sr-Latn-RS"/>
        </w:rPr>
        <w:t>. Izabrani spolj</w:t>
      </w:r>
      <w:r w:rsidR="009A7E31" w:rsidRPr="00722F92">
        <w:rPr>
          <w:rFonts w:ascii="Arial" w:eastAsia="Times New Roman" w:hAnsi="Arial" w:cs="Arial"/>
          <w:lang w:val="sr-Latn-RS"/>
        </w:rPr>
        <w:t>n</w:t>
      </w:r>
      <w:r w:rsidRPr="00722F92">
        <w:rPr>
          <w:rFonts w:ascii="Arial" w:eastAsia="Times New Roman" w:hAnsi="Arial" w:cs="Arial"/>
          <w:lang w:val="sr-Latn-RS"/>
        </w:rPr>
        <w:t xml:space="preserve">i ekpert za Kontrolu </w:t>
      </w:r>
      <w:r w:rsidR="00F45219" w:rsidRPr="00722F92">
        <w:rPr>
          <w:rFonts w:ascii="Arial" w:eastAsia="Times New Roman" w:hAnsi="Arial" w:cs="Arial"/>
          <w:lang w:val="sr-Latn-RS"/>
        </w:rPr>
        <w:t xml:space="preserve">kvaliteta </w:t>
      </w:r>
      <w:r w:rsidRPr="00722F92">
        <w:rPr>
          <w:rFonts w:ascii="Arial" w:eastAsia="Times New Roman" w:hAnsi="Arial" w:cs="Arial"/>
          <w:lang w:val="sr-Latn-RS"/>
        </w:rPr>
        <w:t>(KK)</w:t>
      </w:r>
      <w:r w:rsidR="009A7E31" w:rsidRPr="00722F92">
        <w:rPr>
          <w:rFonts w:ascii="Arial" w:eastAsia="Times New Roman" w:hAnsi="Arial" w:cs="Arial"/>
          <w:lang w:val="sr-Latn-RS"/>
        </w:rPr>
        <w:t xml:space="preserve"> trebalo bi da obezbedi podršku </w:t>
      </w:r>
      <w:r w:rsidR="00F45219">
        <w:rPr>
          <w:rFonts w:ascii="Arial" w:eastAsia="Times New Roman" w:hAnsi="Arial" w:cs="Arial"/>
          <w:lang w:val="sr-Latn-RS"/>
        </w:rPr>
        <w:t>i</w:t>
      </w:r>
      <w:r w:rsidR="009A7E31" w:rsidRPr="00722F92">
        <w:rPr>
          <w:rFonts w:ascii="Arial" w:eastAsia="Times New Roman" w:hAnsi="Arial" w:cs="Arial"/>
          <w:lang w:val="sr-Latn-RS"/>
        </w:rPr>
        <w:t xml:space="preserve"> kontrolu Koordinatora projekta </w:t>
      </w:r>
      <w:r w:rsidR="00F45219">
        <w:rPr>
          <w:rFonts w:ascii="Arial" w:eastAsia="Times New Roman" w:hAnsi="Arial" w:cs="Arial"/>
          <w:lang w:val="sr-Latn-RS"/>
        </w:rPr>
        <w:t>i</w:t>
      </w:r>
      <w:r w:rsidR="009A7E31" w:rsidRPr="00722F92">
        <w:rPr>
          <w:rFonts w:ascii="Arial" w:eastAsia="Times New Roman" w:hAnsi="Arial" w:cs="Arial"/>
          <w:lang w:val="sr-Latn-RS"/>
        </w:rPr>
        <w:t xml:space="preserve"> Tima za kontrolu kvaliteta, </w:t>
      </w:r>
      <w:r w:rsidR="00F45219">
        <w:rPr>
          <w:rFonts w:ascii="Arial" w:eastAsia="Times New Roman" w:hAnsi="Arial" w:cs="Arial"/>
          <w:lang w:val="sr-Latn-RS"/>
        </w:rPr>
        <w:t>kao i</w:t>
      </w:r>
      <w:r w:rsidR="009A7E31" w:rsidRPr="00722F92">
        <w:rPr>
          <w:rFonts w:ascii="Arial" w:eastAsia="Times New Roman" w:hAnsi="Arial" w:cs="Arial"/>
          <w:lang w:val="sr-Latn-RS"/>
        </w:rPr>
        <w:t xml:space="preserve"> da proceni sveukupni opšti pristup kontroli kvaliteta u okviru projekta.</w:t>
      </w:r>
    </w:p>
    <w:p w:rsidR="009956BB" w:rsidRPr="00722F92" w:rsidRDefault="009A7E31" w:rsidP="0075504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lang w:val="sr-Latn-RS"/>
        </w:rPr>
      </w:pPr>
      <w:r w:rsidRPr="00722F92">
        <w:rPr>
          <w:rFonts w:ascii="Arial" w:eastAsia="Times New Roman" w:hAnsi="Arial" w:cs="Arial"/>
          <w:b/>
          <w:lang w:val="sr-Latn-RS"/>
        </w:rPr>
        <w:t>Opis poslova</w:t>
      </w:r>
    </w:p>
    <w:p w:rsidR="00095BE6" w:rsidRPr="00722F92" w:rsidRDefault="000D0271" w:rsidP="00F24AD1">
      <w:p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 xml:space="preserve">Rad spoljnog eksperta za kontrolu kvaliteta planiran je u okviru niza aktivnosti sa fokusom na spoljni monitoring </w:t>
      </w:r>
      <w:r w:rsidR="00F45219">
        <w:rPr>
          <w:rFonts w:ascii="Arial" w:eastAsia="Times New Roman" w:hAnsi="Arial" w:cs="Arial"/>
          <w:lang w:val="sr-Latn-RS"/>
        </w:rPr>
        <w:t>implementacije</w:t>
      </w:r>
      <w:r w:rsidRPr="00722F92">
        <w:rPr>
          <w:rFonts w:ascii="Arial" w:eastAsia="Times New Roman" w:hAnsi="Arial" w:cs="Arial"/>
          <w:lang w:val="sr-Latn-RS"/>
        </w:rPr>
        <w:t xml:space="preserve"> WBCInno projekta. Ove aktivnosti će biti kontinualne </w:t>
      </w:r>
      <w:r w:rsidR="00F45219">
        <w:rPr>
          <w:rFonts w:ascii="Arial" w:eastAsia="Times New Roman" w:hAnsi="Arial" w:cs="Arial"/>
          <w:lang w:val="sr-Latn-RS"/>
        </w:rPr>
        <w:t>i</w:t>
      </w:r>
      <w:r w:rsidRPr="00722F92">
        <w:rPr>
          <w:rFonts w:ascii="Arial" w:eastAsia="Times New Roman" w:hAnsi="Arial" w:cs="Arial"/>
          <w:lang w:val="sr-Latn-RS"/>
        </w:rPr>
        <w:t xml:space="preserve"> trajaće od oktobra 2013</w:t>
      </w:r>
      <w:r w:rsidR="00F45219">
        <w:rPr>
          <w:rFonts w:ascii="Arial" w:eastAsia="Times New Roman" w:hAnsi="Arial" w:cs="Arial"/>
          <w:lang w:val="sr-Latn-RS"/>
        </w:rPr>
        <w:t>.</w:t>
      </w:r>
      <w:r w:rsidRPr="00722F92">
        <w:rPr>
          <w:rFonts w:ascii="Arial" w:eastAsia="Times New Roman" w:hAnsi="Arial" w:cs="Arial"/>
          <w:lang w:val="sr-Latn-RS"/>
        </w:rPr>
        <w:t xml:space="preserve"> do oktobra 2015</w:t>
      </w:r>
      <w:r w:rsidR="00AC081F" w:rsidRPr="00722F92">
        <w:rPr>
          <w:rFonts w:ascii="Arial" w:eastAsia="Times New Roman" w:hAnsi="Arial" w:cs="Arial"/>
          <w:lang w:val="sr-Latn-RS"/>
        </w:rPr>
        <w:t xml:space="preserve">. </w:t>
      </w:r>
      <w:r w:rsidR="00095BE6" w:rsidRPr="00722F92">
        <w:rPr>
          <w:rFonts w:ascii="Arial" w:eastAsia="Times New Roman" w:hAnsi="Arial" w:cs="Arial"/>
          <w:lang w:val="sr-Latn-RS"/>
        </w:rPr>
        <w:t xml:space="preserve"> </w:t>
      </w:r>
    </w:p>
    <w:p w:rsidR="00E21836" w:rsidRPr="00722F92" w:rsidRDefault="00E21836" w:rsidP="00F24AD1">
      <w:p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 xml:space="preserve">Spoljni ekspert za kontrolu kvaliteta biće odgovoran za procenu kvaliteta realizovanih aktivnosti </w:t>
      </w:r>
      <w:r w:rsidR="00F45219">
        <w:rPr>
          <w:rFonts w:ascii="Arial" w:eastAsia="Times New Roman" w:hAnsi="Arial" w:cs="Arial"/>
          <w:lang w:val="sr-Latn-RS"/>
        </w:rPr>
        <w:t>i</w:t>
      </w:r>
      <w:r w:rsidRPr="00722F92">
        <w:rPr>
          <w:rFonts w:ascii="Arial" w:eastAsia="Times New Roman" w:hAnsi="Arial" w:cs="Arial"/>
          <w:lang w:val="sr-Latn-RS"/>
        </w:rPr>
        <w:t xml:space="preserve"> isporučenih rezultata. Monitoring će se vršiti pomoću WBCInno platform</w:t>
      </w:r>
      <w:r w:rsidR="00874BD8">
        <w:rPr>
          <w:rFonts w:ascii="Arial" w:eastAsia="Times New Roman" w:hAnsi="Arial" w:cs="Arial"/>
          <w:lang w:val="sr-Latn-RS"/>
        </w:rPr>
        <w:t>e</w:t>
      </w:r>
      <w:r w:rsidRPr="00722F92">
        <w:rPr>
          <w:rFonts w:ascii="Arial" w:eastAsia="Times New Roman" w:hAnsi="Arial" w:cs="Arial"/>
          <w:lang w:val="sr-Latn-RS"/>
        </w:rPr>
        <w:t xml:space="preserve"> </w:t>
      </w:r>
      <w:r w:rsidR="00874BD8">
        <w:rPr>
          <w:rFonts w:ascii="Arial" w:eastAsia="Times New Roman" w:hAnsi="Arial" w:cs="Arial"/>
          <w:lang w:val="sr-Latn-RS"/>
        </w:rPr>
        <w:t>i</w:t>
      </w:r>
      <w:r w:rsidRPr="00722F92">
        <w:rPr>
          <w:rFonts w:ascii="Arial" w:eastAsia="Times New Roman" w:hAnsi="Arial" w:cs="Arial"/>
          <w:lang w:val="sr-Latn-RS"/>
        </w:rPr>
        <w:t xml:space="preserve"> najmanje 7 poseta eksternog monitoring</w:t>
      </w:r>
      <w:r w:rsidR="00874BD8">
        <w:rPr>
          <w:rFonts w:ascii="Arial" w:eastAsia="Times New Roman" w:hAnsi="Arial" w:cs="Arial"/>
          <w:lang w:val="sr-Latn-RS"/>
        </w:rPr>
        <w:t>a</w:t>
      </w:r>
      <w:r w:rsidRPr="00722F92">
        <w:rPr>
          <w:rFonts w:ascii="Arial" w:eastAsia="Times New Roman" w:hAnsi="Arial" w:cs="Arial"/>
          <w:lang w:val="sr-Latn-RS"/>
        </w:rPr>
        <w:t xml:space="preserve"> kombinovanih sa sastancima Upravnog odbora (UO) </w:t>
      </w:r>
      <w:r w:rsidR="00874BD8">
        <w:rPr>
          <w:rFonts w:ascii="Arial" w:eastAsia="Times New Roman" w:hAnsi="Arial" w:cs="Arial"/>
          <w:lang w:val="sr-Latn-RS"/>
        </w:rPr>
        <w:t>i</w:t>
      </w:r>
      <w:r w:rsidRPr="00722F92">
        <w:rPr>
          <w:rFonts w:ascii="Arial" w:eastAsia="Times New Roman" w:hAnsi="Arial" w:cs="Arial"/>
          <w:lang w:val="sr-Latn-RS"/>
        </w:rPr>
        <w:t xml:space="preserve"> radionicama. </w:t>
      </w:r>
      <w:r w:rsidR="00874BD8">
        <w:rPr>
          <w:rFonts w:ascii="Arial" w:eastAsia="Times New Roman" w:hAnsi="Arial" w:cs="Arial"/>
          <w:lang w:val="sr-Latn-RS"/>
        </w:rPr>
        <w:t>Predlog</w:t>
      </w:r>
      <w:r w:rsidRPr="00722F92">
        <w:rPr>
          <w:rFonts w:ascii="Arial" w:eastAsia="Times New Roman" w:hAnsi="Arial" w:cs="Arial"/>
          <w:lang w:val="sr-Latn-RS"/>
        </w:rPr>
        <w:t xml:space="preserve"> rasporeda </w:t>
      </w:r>
      <w:r w:rsidR="00874BD8">
        <w:rPr>
          <w:rFonts w:ascii="Arial" w:eastAsia="Times New Roman" w:hAnsi="Arial" w:cs="Arial"/>
          <w:lang w:val="sr-Latn-RS"/>
        </w:rPr>
        <w:t>i</w:t>
      </w:r>
      <w:r w:rsidRPr="00722F92">
        <w:rPr>
          <w:rFonts w:ascii="Arial" w:eastAsia="Times New Roman" w:hAnsi="Arial" w:cs="Arial"/>
          <w:lang w:val="sr-Latn-RS"/>
        </w:rPr>
        <w:t xml:space="preserve"> lokacija za sastanke Upravnog odbora </w:t>
      </w:r>
      <w:r w:rsidR="00874BD8">
        <w:rPr>
          <w:rFonts w:ascii="Arial" w:eastAsia="Times New Roman" w:hAnsi="Arial" w:cs="Arial"/>
          <w:lang w:val="sr-Latn-RS"/>
        </w:rPr>
        <w:t>i</w:t>
      </w:r>
      <w:r w:rsidRPr="00722F92">
        <w:rPr>
          <w:rFonts w:ascii="Arial" w:eastAsia="Times New Roman" w:hAnsi="Arial" w:cs="Arial"/>
          <w:lang w:val="sr-Latn-RS"/>
        </w:rPr>
        <w:t xml:space="preserve"> radionica su sledeći:</w:t>
      </w:r>
    </w:p>
    <w:p w:rsidR="00AC081F" w:rsidRPr="00722F92" w:rsidRDefault="00E21836" w:rsidP="00AC081F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>2</w:t>
      </w:r>
      <w:r w:rsidR="00AC64E3">
        <w:rPr>
          <w:rFonts w:ascii="Arial" w:eastAsia="Times New Roman" w:hAnsi="Arial" w:cs="Arial"/>
          <w:lang w:val="sr-Latn-RS"/>
        </w:rPr>
        <w:t>.</w:t>
      </w:r>
      <w:r w:rsidRPr="00722F92">
        <w:rPr>
          <w:rFonts w:ascii="Arial" w:eastAsia="Times New Roman" w:hAnsi="Arial" w:cs="Arial"/>
          <w:lang w:val="sr-Latn-RS"/>
        </w:rPr>
        <w:t xml:space="preserve"> Upravni odbor </w:t>
      </w:r>
      <w:r w:rsidR="00AC081F" w:rsidRPr="00722F92">
        <w:rPr>
          <w:rFonts w:ascii="Arial" w:eastAsia="Times New Roman" w:hAnsi="Arial" w:cs="Arial"/>
          <w:lang w:val="sr-Latn-RS"/>
        </w:rPr>
        <w:t xml:space="preserve">– </w:t>
      </w:r>
      <w:r w:rsidRPr="00722F92">
        <w:rPr>
          <w:rFonts w:ascii="Arial" w:eastAsia="Times New Roman" w:hAnsi="Arial" w:cs="Arial"/>
          <w:lang w:val="sr-Latn-RS"/>
        </w:rPr>
        <w:t>oktobar</w:t>
      </w:r>
      <w:r w:rsidR="00AC081F" w:rsidRPr="00722F92">
        <w:rPr>
          <w:rFonts w:ascii="Arial" w:eastAsia="Times New Roman" w:hAnsi="Arial" w:cs="Arial"/>
          <w:lang w:val="sr-Latn-RS"/>
        </w:rPr>
        <w:t xml:space="preserve"> 2013 – </w:t>
      </w:r>
      <w:r w:rsidRPr="00722F92">
        <w:rPr>
          <w:rFonts w:ascii="Arial" w:eastAsia="Times New Roman" w:hAnsi="Arial" w:cs="Arial"/>
          <w:lang w:val="sr-Latn-RS"/>
        </w:rPr>
        <w:t>Crna Gora</w:t>
      </w:r>
      <w:r w:rsidR="00AC081F" w:rsidRPr="00722F92">
        <w:rPr>
          <w:rFonts w:ascii="Arial" w:eastAsia="Times New Roman" w:hAnsi="Arial" w:cs="Arial"/>
          <w:lang w:val="sr-Latn-RS"/>
        </w:rPr>
        <w:t xml:space="preserve"> – </w:t>
      </w:r>
      <w:r w:rsidRPr="00722F92">
        <w:rPr>
          <w:rFonts w:ascii="Arial" w:eastAsia="Times New Roman" w:hAnsi="Arial" w:cs="Arial"/>
          <w:lang w:val="sr-Latn-RS"/>
        </w:rPr>
        <w:t>Univerzitet u Crnoj Gori</w:t>
      </w:r>
      <w:r w:rsidR="00AC081F" w:rsidRPr="00722F92">
        <w:rPr>
          <w:rFonts w:ascii="Arial" w:eastAsia="Times New Roman" w:hAnsi="Arial" w:cs="Arial"/>
          <w:lang w:val="sr-Latn-RS"/>
        </w:rPr>
        <w:t xml:space="preserve"> </w:t>
      </w:r>
    </w:p>
    <w:p w:rsidR="00AC081F" w:rsidRPr="00722F92" w:rsidRDefault="00E21836" w:rsidP="00AC081F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 xml:space="preserve">3. </w:t>
      </w:r>
      <w:r w:rsidRPr="00722F92">
        <w:rPr>
          <w:rFonts w:ascii="Arial" w:eastAsia="Times New Roman" w:hAnsi="Arial" w:cs="Arial"/>
          <w:lang w:val="sr-Latn-RS"/>
        </w:rPr>
        <w:t>Upravni odbor</w:t>
      </w:r>
      <w:r w:rsidR="00AC081F" w:rsidRPr="00722F92">
        <w:rPr>
          <w:rFonts w:ascii="Arial" w:eastAsia="Times New Roman" w:hAnsi="Arial" w:cs="Arial"/>
          <w:lang w:val="sr-Latn-RS"/>
        </w:rPr>
        <w:t xml:space="preserve"> – </w:t>
      </w:r>
      <w:r w:rsidRPr="00722F92">
        <w:rPr>
          <w:rFonts w:ascii="Arial" w:eastAsia="Times New Roman" w:hAnsi="Arial" w:cs="Arial"/>
          <w:lang w:val="sr-Latn-RS"/>
        </w:rPr>
        <w:t>a</w:t>
      </w:r>
      <w:r w:rsidR="00AC081F" w:rsidRPr="00722F92">
        <w:rPr>
          <w:rFonts w:ascii="Arial" w:eastAsia="Times New Roman" w:hAnsi="Arial" w:cs="Arial"/>
          <w:lang w:val="sr-Latn-RS"/>
        </w:rPr>
        <w:t xml:space="preserve">pril 2014 </w:t>
      </w:r>
      <w:r w:rsidR="00AC64E3">
        <w:rPr>
          <w:rFonts w:ascii="Arial" w:eastAsia="Times New Roman" w:hAnsi="Arial" w:cs="Arial"/>
          <w:lang w:val="sr-Latn-RS"/>
        </w:rPr>
        <w:t>–</w:t>
      </w:r>
      <w:r w:rsidR="00AC081F" w:rsidRPr="00722F92">
        <w:rPr>
          <w:rFonts w:ascii="Arial" w:eastAsia="Times New Roman" w:hAnsi="Arial" w:cs="Arial"/>
          <w:lang w:val="sr-Latn-RS"/>
        </w:rPr>
        <w:t xml:space="preserve"> </w:t>
      </w:r>
      <w:r w:rsidRPr="00722F92">
        <w:rPr>
          <w:rFonts w:ascii="Arial" w:eastAsia="Times New Roman" w:hAnsi="Arial" w:cs="Arial"/>
          <w:lang w:val="sr-Latn-RS"/>
        </w:rPr>
        <w:t>Španija</w:t>
      </w:r>
      <w:r w:rsidR="00AC64E3">
        <w:rPr>
          <w:rFonts w:ascii="Arial" w:eastAsia="Times New Roman" w:hAnsi="Arial" w:cs="Arial"/>
          <w:lang w:val="sr-Latn-RS"/>
        </w:rPr>
        <w:t xml:space="preserve"> </w:t>
      </w:r>
      <w:r w:rsidR="00AC081F" w:rsidRPr="00722F92">
        <w:rPr>
          <w:rFonts w:ascii="Arial" w:eastAsia="Times New Roman" w:hAnsi="Arial" w:cs="Arial"/>
          <w:lang w:val="sr-Latn-RS"/>
        </w:rPr>
        <w:t xml:space="preserve">– </w:t>
      </w:r>
      <w:r w:rsidRPr="00722F92">
        <w:rPr>
          <w:rFonts w:ascii="Arial" w:eastAsia="Times New Roman" w:hAnsi="Arial" w:cs="Arial"/>
          <w:lang w:val="sr-Latn-RS"/>
        </w:rPr>
        <w:t>Univerzitet u Alikanteu</w:t>
      </w:r>
      <w:r w:rsidR="00AC081F" w:rsidRPr="00722F92">
        <w:rPr>
          <w:rFonts w:ascii="Arial" w:eastAsia="Times New Roman" w:hAnsi="Arial" w:cs="Arial"/>
          <w:lang w:val="sr-Latn-RS"/>
        </w:rPr>
        <w:t xml:space="preserve"> </w:t>
      </w:r>
    </w:p>
    <w:p w:rsidR="00AC081F" w:rsidRPr="00722F92" w:rsidRDefault="00083E77" w:rsidP="00AC081F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 xml:space="preserve">1. Radionica </w:t>
      </w:r>
      <w:r w:rsidR="00AC081F" w:rsidRPr="00722F92">
        <w:rPr>
          <w:rFonts w:ascii="Arial" w:eastAsia="Times New Roman" w:hAnsi="Arial" w:cs="Arial"/>
          <w:lang w:val="sr-Latn-RS"/>
        </w:rPr>
        <w:t xml:space="preserve">– </w:t>
      </w:r>
      <w:r w:rsidRPr="00722F92">
        <w:rPr>
          <w:rFonts w:ascii="Arial" w:eastAsia="Times New Roman" w:hAnsi="Arial" w:cs="Arial"/>
          <w:lang w:val="sr-Latn-RS"/>
        </w:rPr>
        <w:t>septembar 2014 – S</w:t>
      </w:r>
      <w:r w:rsidR="00AC081F" w:rsidRPr="00722F92">
        <w:rPr>
          <w:rFonts w:ascii="Arial" w:eastAsia="Times New Roman" w:hAnsi="Arial" w:cs="Arial"/>
          <w:lang w:val="sr-Latn-RS"/>
        </w:rPr>
        <w:t>rbi</w:t>
      </w:r>
      <w:r w:rsidRPr="00722F92">
        <w:rPr>
          <w:rFonts w:ascii="Arial" w:eastAsia="Times New Roman" w:hAnsi="Arial" w:cs="Arial"/>
          <w:lang w:val="sr-Latn-RS"/>
        </w:rPr>
        <w:t>j</w:t>
      </w:r>
      <w:r w:rsidR="00AC081F" w:rsidRPr="00722F92">
        <w:rPr>
          <w:rFonts w:ascii="Arial" w:eastAsia="Times New Roman" w:hAnsi="Arial" w:cs="Arial"/>
          <w:lang w:val="sr-Latn-RS"/>
        </w:rPr>
        <w:t xml:space="preserve">a – </w:t>
      </w:r>
      <w:r w:rsidR="001F302F" w:rsidRPr="00722F92">
        <w:rPr>
          <w:rFonts w:ascii="Arial" w:eastAsia="Times New Roman" w:hAnsi="Arial" w:cs="Arial"/>
          <w:lang w:val="sr-Latn-RS"/>
        </w:rPr>
        <w:t>Univerzitet u</w:t>
      </w:r>
      <w:r w:rsidR="00AC081F" w:rsidRPr="00722F92">
        <w:rPr>
          <w:rFonts w:ascii="Arial" w:eastAsia="Times New Roman" w:hAnsi="Arial" w:cs="Arial"/>
          <w:lang w:val="sr-Latn-RS"/>
        </w:rPr>
        <w:t xml:space="preserve"> Kragujevc</w:t>
      </w:r>
      <w:r w:rsidR="001F302F" w:rsidRPr="00722F92">
        <w:rPr>
          <w:rFonts w:ascii="Arial" w:eastAsia="Times New Roman" w:hAnsi="Arial" w:cs="Arial"/>
          <w:lang w:val="sr-Latn-RS"/>
        </w:rPr>
        <w:t>u</w:t>
      </w:r>
    </w:p>
    <w:p w:rsidR="00AC081F" w:rsidRPr="00722F92" w:rsidRDefault="00AC081F" w:rsidP="00AC081F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>4</w:t>
      </w:r>
      <w:r w:rsidR="00176312" w:rsidRPr="00722F92">
        <w:rPr>
          <w:rFonts w:ascii="Arial" w:eastAsia="Times New Roman" w:hAnsi="Arial" w:cs="Arial"/>
          <w:lang w:val="sr-Latn-RS"/>
        </w:rPr>
        <w:t xml:space="preserve">. </w:t>
      </w:r>
      <w:r w:rsidR="00176312" w:rsidRPr="00722F92">
        <w:rPr>
          <w:rFonts w:ascii="Arial" w:eastAsia="Times New Roman" w:hAnsi="Arial" w:cs="Arial"/>
          <w:lang w:val="sr-Latn-RS"/>
        </w:rPr>
        <w:t xml:space="preserve">Upravni odbor </w:t>
      </w:r>
      <w:r w:rsidRPr="00722F92">
        <w:rPr>
          <w:rFonts w:ascii="Arial" w:eastAsia="Times New Roman" w:hAnsi="Arial" w:cs="Arial"/>
          <w:lang w:val="sr-Latn-RS"/>
        </w:rPr>
        <w:t xml:space="preserve">– </w:t>
      </w:r>
      <w:r w:rsidR="00176312" w:rsidRPr="00722F92">
        <w:rPr>
          <w:rFonts w:ascii="Arial" w:eastAsia="Times New Roman" w:hAnsi="Arial" w:cs="Arial"/>
          <w:lang w:val="sr-Latn-RS"/>
        </w:rPr>
        <w:t>n</w:t>
      </w:r>
      <w:r w:rsidRPr="00722F92">
        <w:rPr>
          <w:rFonts w:ascii="Arial" w:eastAsia="Times New Roman" w:hAnsi="Arial" w:cs="Arial"/>
          <w:lang w:val="sr-Latn-RS"/>
        </w:rPr>
        <w:t>ovemb</w:t>
      </w:r>
      <w:r w:rsidR="00176312" w:rsidRPr="00722F92">
        <w:rPr>
          <w:rFonts w:ascii="Arial" w:eastAsia="Times New Roman" w:hAnsi="Arial" w:cs="Arial"/>
          <w:lang w:val="sr-Latn-RS"/>
        </w:rPr>
        <w:t>a</w:t>
      </w:r>
      <w:r w:rsidRPr="00722F92">
        <w:rPr>
          <w:rFonts w:ascii="Arial" w:eastAsia="Times New Roman" w:hAnsi="Arial" w:cs="Arial"/>
          <w:lang w:val="sr-Latn-RS"/>
        </w:rPr>
        <w:t xml:space="preserve">r 2014 </w:t>
      </w:r>
      <w:r w:rsidR="00917371" w:rsidRPr="00722F92">
        <w:rPr>
          <w:rFonts w:ascii="Arial" w:eastAsia="Times New Roman" w:hAnsi="Arial" w:cs="Arial"/>
          <w:lang w:val="sr-Latn-RS"/>
        </w:rPr>
        <w:t>–</w:t>
      </w:r>
      <w:r w:rsidRPr="00722F92">
        <w:rPr>
          <w:rFonts w:ascii="Arial" w:eastAsia="Times New Roman" w:hAnsi="Arial" w:cs="Arial"/>
          <w:lang w:val="sr-Latn-RS"/>
        </w:rPr>
        <w:t xml:space="preserve"> Bos</w:t>
      </w:r>
      <w:r w:rsidR="00176312" w:rsidRPr="00722F92">
        <w:rPr>
          <w:rFonts w:ascii="Arial" w:eastAsia="Times New Roman" w:hAnsi="Arial" w:cs="Arial"/>
          <w:lang w:val="sr-Latn-RS"/>
        </w:rPr>
        <w:t>n</w:t>
      </w:r>
      <w:r w:rsidRPr="00722F92">
        <w:rPr>
          <w:rFonts w:ascii="Arial" w:eastAsia="Times New Roman" w:hAnsi="Arial" w:cs="Arial"/>
          <w:lang w:val="sr-Latn-RS"/>
        </w:rPr>
        <w:t>a</w:t>
      </w:r>
      <w:r w:rsidR="00176312" w:rsidRPr="00722F92">
        <w:rPr>
          <w:rFonts w:ascii="Arial" w:eastAsia="Times New Roman" w:hAnsi="Arial" w:cs="Arial"/>
          <w:lang w:val="sr-Latn-RS"/>
        </w:rPr>
        <w:t xml:space="preserve"> </w:t>
      </w:r>
      <w:r w:rsidR="00AC64E3">
        <w:rPr>
          <w:rFonts w:ascii="Arial" w:eastAsia="Times New Roman" w:hAnsi="Arial" w:cs="Arial"/>
          <w:lang w:val="sr-Latn-RS"/>
        </w:rPr>
        <w:t>i</w:t>
      </w:r>
      <w:r w:rsidR="00176312" w:rsidRPr="00722F92">
        <w:rPr>
          <w:rFonts w:ascii="Arial" w:eastAsia="Times New Roman" w:hAnsi="Arial" w:cs="Arial"/>
          <w:lang w:val="sr-Latn-RS"/>
        </w:rPr>
        <w:t xml:space="preserve"> </w:t>
      </w:r>
      <w:r w:rsidRPr="00722F92">
        <w:rPr>
          <w:rFonts w:ascii="Arial" w:eastAsia="Times New Roman" w:hAnsi="Arial" w:cs="Arial"/>
          <w:lang w:val="sr-Latn-RS"/>
        </w:rPr>
        <w:t>Her</w:t>
      </w:r>
      <w:r w:rsidR="00176312" w:rsidRPr="00722F92">
        <w:rPr>
          <w:rFonts w:ascii="Arial" w:eastAsia="Times New Roman" w:hAnsi="Arial" w:cs="Arial"/>
          <w:lang w:val="sr-Latn-RS"/>
        </w:rPr>
        <w:t>c</w:t>
      </w:r>
      <w:r w:rsidRPr="00722F92">
        <w:rPr>
          <w:rFonts w:ascii="Arial" w:eastAsia="Times New Roman" w:hAnsi="Arial" w:cs="Arial"/>
          <w:lang w:val="sr-Latn-RS"/>
        </w:rPr>
        <w:t xml:space="preserve">egovina – </w:t>
      </w:r>
      <w:r w:rsidR="00176312" w:rsidRPr="00722F92">
        <w:rPr>
          <w:rFonts w:ascii="Arial" w:eastAsia="Times New Roman" w:hAnsi="Arial" w:cs="Arial"/>
          <w:lang w:val="sr-Latn-RS"/>
        </w:rPr>
        <w:t>Univerzitet u Zenici</w:t>
      </w:r>
      <w:r w:rsidRPr="00722F92">
        <w:rPr>
          <w:rFonts w:ascii="Arial" w:eastAsia="Times New Roman" w:hAnsi="Arial" w:cs="Arial"/>
          <w:lang w:val="sr-Latn-RS"/>
        </w:rPr>
        <w:t xml:space="preserve"> </w:t>
      </w:r>
    </w:p>
    <w:p w:rsidR="00AC081F" w:rsidRPr="00722F92" w:rsidRDefault="00176312" w:rsidP="00AC081F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>3. Dan otvorenih vrata – februar</w:t>
      </w:r>
      <w:r w:rsidR="00AC081F" w:rsidRPr="00722F92">
        <w:rPr>
          <w:rFonts w:ascii="Arial" w:eastAsia="Times New Roman" w:hAnsi="Arial" w:cs="Arial"/>
          <w:lang w:val="sr-Latn-RS"/>
        </w:rPr>
        <w:t xml:space="preserve"> 2015 – </w:t>
      </w:r>
      <w:r w:rsidRPr="00722F92">
        <w:rPr>
          <w:rFonts w:ascii="Arial" w:eastAsia="Times New Roman" w:hAnsi="Arial" w:cs="Arial"/>
          <w:lang w:val="sr-Latn-RS"/>
        </w:rPr>
        <w:t xml:space="preserve">Crna Gora </w:t>
      </w:r>
      <w:r w:rsidR="00AC081F" w:rsidRPr="00722F92">
        <w:rPr>
          <w:rFonts w:ascii="Arial" w:eastAsia="Times New Roman" w:hAnsi="Arial" w:cs="Arial"/>
          <w:lang w:val="sr-Latn-RS"/>
        </w:rPr>
        <w:t>– Univer</w:t>
      </w:r>
      <w:r w:rsidRPr="00722F92">
        <w:rPr>
          <w:rFonts w:ascii="Arial" w:eastAsia="Times New Roman" w:hAnsi="Arial" w:cs="Arial"/>
          <w:lang w:val="sr-Latn-RS"/>
        </w:rPr>
        <w:t xml:space="preserve">zitet u Crnoj Gori </w:t>
      </w:r>
    </w:p>
    <w:p w:rsidR="00AC081F" w:rsidRPr="00722F92" w:rsidRDefault="00176312" w:rsidP="00AC081F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 xml:space="preserve">5. </w:t>
      </w:r>
      <w:r w:rsidRPr="00722F92">
        <w:rPr>
          <w:rFonts w:ascii="Arial" w:eastAsia="Times New Roman" w:hAnsi="Arial" w:cs="Arial"/>
          <w:lang w:val="sr-Latn-RS"/>
        </w:rPr>
        <w:t xml:space="preserve">Upravni odbor </w:t>
      </w:r>
      <w:r w:rsidRPr="00722F92">
        <w:rPr>
          <w:rFonts w:ascii="Arial" w:eastAsia="Times New Roman" w:hAnsi="Arial" w:cs="Arial"/>
          <w:lang w:val="sr-Latn-RS"/>
        </w:rPr>
        <w:t>– jun</w:t>
      </w:r>
      <w:r w:rsidR="00AC081F" w:rsidRPr="00722F92">
        <w:rPr>
          <w:rFonts w:ascii="Arial" w:eastAsia="Times New Roman" w:hAnsi="Arial" w:cs="Arial"/>
          <w:lang w:val="sr-Latn-RS"/>
        </w:rPr>
        <w:t xml:space="preserve"> 2015 </w:t>
      </w:r>
      <w:r w:rsidR="00917371" w:rsidRPr="00722F92">
        <w:rPr>
          <w:rFonts w:ascii="Arial" w:eastAsia="Times New Roman" w:hAnsi="Arial" w:cs="Arial"/>
          <w:lang w:val="sr-Latn-RS"/>
        </w:rPr>
        <w:t>–</w:t>
      </w:r>
      <w:r w:rsidRPr="00722F92">
        <w:rPr>
          <w:rFonts w:ascii="Arial" w:eastAsia="Times New Roman" w:hAnsi="Arial" w:cs="Arial"/>
          <w:lang w:val="sr-Latn-RS"/>
        </w:rPr>
        <w:t xml:space="preserve"> Bosn</w:t>
      </w:r>
      <w:r w:rsidR="00AC081F" w:rsidRPr="00722F92">
        <w:rPr>
          <w:rFonts w:ascii="Arial" w:eastAsia="Times New Roman" w:hAnsi="Arial" w:cs="Arial"/>
          <w:lang w:val="sr-Latn-RS"/>
        </w:rPr>
        <w:t>a</w:t>
      </w:r>
      <w:r w:rsidRPr="00722F92">
        <w:rPr>
          <w:rFonts w:ascii="Arial" w:eastAsia="Times New Roman" w:hAnsi="Arial" w:cs="Arial"/>
          <w:lang w:val="sr-Latn-RS"/>
        </w:rPr>
        <w:t xml:space="preserve"> </w:t>
      </w:r>
      <w:r w:rsidR="00AC64E3">
        <w:rPr>
          <w:rFonts w:ascii="Arial" w:eastAsia="Times New Roman" w:hAnsi="Arial" w:cs="Arial"/>
          <w:lang w:val="sr-Latn-RS"/>
        </w:rPr>
        <w:t>i</w:t>
      </w:r>
      <w:r w:rsidRPr="00722F92">
        <w:rPr>
          <w:rFonts w:ascii="Arial" w:eastAsia="Times New Roman" w:hAnsi="Arial" w:cs="Arial"/>
          <w:lang w:val="sr-Latn-RS"/>
        </w:rPr>
        <w:t xml:space="preserve"> Herc</w:t>
      </w:r>
      <w:r w:rsidR="00AC081F" w:rsidRPr="00722F92">
        <w:rPr>
          <w:rFonts w:ascii="Arial" w:eastAsia="Times New Roman" w:hAnsi="Arial" w:cs="Arial"/>
          <w:lang w:val="sr-Latn-RS"/>
        </w:rPr>
        <w:t>egovina</w:t>
      </w:r>
      <w:r w:rsidR="00917371" w:rsidRPr="00722F92">
        <w:rPr>
          <w:rFonts w:ascii="Arial" w:eastAsia="Times New Roman" w:hAnsi="Arial" w:cs="Arial"/>
          <w:lang w:val="sr-Latn-RS"/>
        </w:rPr>
        <w:t xml:space="preserve"> </w:t>
      </w:r>
      <w:r w:rsidR="00AC64E3">
        <w:rPr>
          <w:rFonts w:ascii="Arial" w:eastAsia="Times New Roman" w:hAnsi="Arial" w:cs="Arial"/>
          <w:lang w:val="sr-Latn-RS"/>
        </w:rPr>
        <w:t>–</w:t>
      </w:r>
      <w:r w:rsidR="00917371" w:rsidRPr="00722F92">
        <w:rPr>
          <w:rFonts w:ascii="Arial" w:eastAsia="Times New Roman" w:hAnsi="Arial" w:cs="Arial"/>
          <w:lang w:val="sr-Latn-RS"/>
        </w:rPr>
        <w:t xml:space="preserve"> </w:t>
      </w:r>
      <w:r w:rsidRPr="00722F92">
        <w:rPr>
          <w:rFonts w:ascii="Arial" w:eastAsia="Times New Roman" w:hAnsi="Arial" w:cs="Arial"/>
          <w:lang w:val="sr-Latn-RS"/>
        </w:rPr>
        <w:t>Univerzitet</w:t>
      </w:r>
      <w:r w:rsidR="00AC64E3">
        <w:rPr>
          <w:rFonts w:ascii="Arial" w:eastAsia="Times New Roman" w:hAnsi="Arial" w:cs="Arial"/>
          <w:lang w:val="sr-Latn-RS"/>
        </w:rPr>
        <w:t xml:space="preserve"> </w:t>
      </w:r>
      <w:r w:rsidRPr="00722F92">
        <w:rPr>
          <w:rFonts w:ascii="Arial" w:eastAsia="Times New Roman" w:hAnsi="Arial" w:cs="Arial"/>
          <w:lang w:val="sr-Latn-RS"/>
        </w:rPr>
        <w:t xml:space="preserve">u Banja Luci </w:t>
      </w:r>
    </w:p>
    <w:p w:rsidR="00AC081F" w:rsidRPr="00722F92" w:rsidRDefault="00AC081F" w:rsidP="00AC081F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>6</w:t>
      </w:r>
      <w:r w:rsidR="00176312" w:rsidRPr="00722F92">
        <w:rPr>
          <w:rFonts w:ascii="Arial" w:eastAsia="Times New Roman" w:hAnsi="Arial" w:cs="Arial"/>
          <w:lang w:val="sr-Latn-RS"/>
        </w:rPr>
        <w:t xml:space="preserve">. </w:t>
      </w:r>
      <w:r w:rsidR="00176312" w:rsidRPr="00722F92">
        <w:rPr>
          <w:rFonts w:ascii="Arial" w:eastAsia="Times New Roman" w:hAnsi="Arial" w:cs="Arial"/>
          <w:lang w:val="sr-Latn-RS"/>
        </w:rPr>
        <w:t xml:space="preserve">Upravni odbor </w:t>
      </w:r>
      <w:r w:rsidR="00176312" w:rsidRPr="00722F92">
        <w:rPr>
          <w:rFonts w:ascii="Arial" w:eastAsia="Times New Roman" w:hAnsi="Arial" w:cs="Arial"/>
          <w:lang w:val="sr-Latn-RS"/>
        </w:rPr>
        <w:t>– septembar 2015 - S</w:t>
      </w:r>
      <w:r w:rsidRPr="00722F92">
        <w:rPr>
          <w:rFonts w:ascii="Arial" w:eastAsia="Times New Roman" w:hAnsi="Arial" w:cs="Arial"/>
          <w:lang w:val="sr-Latn-RS"/>
        </w:rPr>
        <w:t>rbi</w:t>
      </w:r>
      <w:r w:rsidR="00176312" w:rsidRPr="00722F92">
        <w:rPr>
          <w:rFonts w:ascii="Arial" w:eastAsia="Times New Roman" w:hAnsi="Arial" w:cs="Arial"/>
          <w:lang w:val="sr-Latn-RS"/>
        </w:rPr>
        <w:t xml:space="preserve">ja – Univerzitet u </w:t>
      </w:r>
      <w:r w:rsidRPr="00722F92">
        <w:rPr>
          <w:rFonts w:ascii="Arial" w:eastAsia="Times New Roman" w:hAnsi="Arial" w:cs="Arial"/>
          <w:lang w:val="sr-Latn-RS"/>
        </w:rPr>
        <w:t>Nov</w:t>
      </w:r>
      <w:r w:rsidR="00AC64E3">
        <w:rPr>
          <w:rFonts w:ascii="Arial" w:eastAsia="Times New Roman" w:hAnsi="Arial" w:cs="Arial"/>
          <w:lang w:val="sr-Latn-RS"/>
        </w:rPr>
        <w:t>om</w:t>
      </w:r>
      <w:r w:rsidRPr="00722F92">
        <w:rPr>
          <w:rFonts w:ascii="Arial" w:eastAsia="Times New Roman" w:hAnsi="Arial" w:cs="Arial"/>
          <w:lang w:val="sr-Latn-RS"/>
        </w:rPr>
        <w:t xml:space="preserve"> Sad</w:t>
      </w:r>
      <w:r w:rsidR="00AC64E3">
        <w:rPr>
          <w:rFonts w:ascii="Arial" w:eastAsia="Times New Roman" w:hAnsi="Arial" w:cs="Arial"/>
          <w:lang w:val="sr-Latn-RS"/>
        </w:rPr>
        <w:t>u</w:t>
      </w:r>
      <w:r w:rsidRPr="00722F92">
        <w:rPr>
          <w:rFonts w:ascii="Arial" w:eastAsia="Times New Roman" w:hAnsi="Arial" w:cs="Arial"/>
          <w:lang w:val="sr-Latn-RS"/>
        </w:rPr>
        <w:t xml:space="preserve"> </w:t>
      </w:r>
    </w:p>
    <w:p w:rsidR="00134AA2" w:rsidRPr="00722F92" w:rsidRDefault="007D5222" w:rsidP="00F24AD1">
      <w:p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 xml:space="preserve">Posle svake </w:t>
      </w:r>
      <w:r w:rsidR="00134AA2" w:rsidRPr="00722F92">
        <w:rPr>
          <w:rFonts w:ascii="Arial" w:eastAsia="Times New Roman" w:hAnsi="Arial" w:cs="Arial"/>
          <w:lang w:val="sr-Latn-RS"/>
        </w:rPr>
        <w:t>posete</w:t>
      </w:r>
      <w:r w:rsidR="008A29D1">
        <w:rPr>
          <w:rFonts w:ascii="Arial" w:eastAsia="Times New Roman" w:hAnsi="Arial" w:cs="Arial"/>
          <w:lang w:val="sr-Latn-RS"/>
        </w:rPr>
        <w:t>,</w:t>
      </w:r>
      <w:r w:rsidR="00134AA2" w:rsidRPr="00722F92">
        <w:rPr>
          <w:rFonts w:ascii="Arial" w:eastAsia="Times New Roman" w:hAnsi="Arial" w:cs="Arial"/>
          <w:lang w:val="sr-Latn-RS"/>
        </w:rPr>
        <w:t xml:space="preserve"> spoljn</w:t>
      </w:r>
      <w:r w:rsidR="008A29D1">
        <w:rPr>
          <w:rFonts w:ascii="Arial" w:eastAsia="Times New Roman" w:hAnsi="Arial" w:cs="Arial"/>
          <w:lang w:val="sr-Latn-RS"/>
        </w:rPr>
        <w:t>i KK ekspert</w:t>
      </w:r>
      <w:r w:rsidR="00134AA2" w:rsidRPr="00722F92">
        <w:rPr>
          <w:rFonts w:ascii="Arial" w:eastAsia="Times New Roman" w:hAnsi="Arial" w:cs="Arial"/>
          <w:lang w:val="sr-Latn-RS"/>
        </w:rPr>
        <w:t xml:space="preserve"> će izraditi individualni Izveštaj o spoljnom monitoring</w:t>
      </w:r>
      <w:r w:rsidR="008A29D1">
        <w:rPr>
          <w:rFonts w:ascii="Arial" w:eastAsia="Times New Roman" w:hAnsi="Arial" w:cs="Arial"/>
          <w:lang w:val="sr-Latn-RS"/>
        </w:rPr>
        <w:t>u</w:t>
      </w:r>
      <w:r w:rsidR="00134AA2" w:rsidRPr="00722F92">
        <w:rPr>
          <w:rFonts w:ascii="Arial" w:eastAsia="Times New Roman" w:hAnsi="Arial" w:cs="Arial"/>
          <w:lang w:val="sr-Latn-RS"/>
        </w:rPr>
        <w:t xml:space="preserve">, koristeći formu </w:t>
      </w:r>
      <w:r w:rsidR="00C36CFB" w:rsidRPr="00722F92">
        <w:rPr>
          <w:rFonts w:ascii="Arial" w:eastAsia="Times New Roman" w:hAnsi="Arial" w:cs="Arial"/>
          <w:lang w:val="sr-Latn-RS"/>
        </w:rPr>
        <w:t xml:space="preserve">iz Priručnika za kontrolu kvaliteta </w:t>
      </w:r>
      <w:r w:rsidR="008A29D1">
        <w:rPr>
          <w:rFonts w:ascii="Arial" w:eastAsia="Times New Roman" w:hAnsi="Arial" w:cs="Arial"/>
          <w:lang w:val="sr-Latn-RS"/>
        </w:rPr>
        <w:t>i</w:t>
      </w:r>
      <w:r w:rsidR="00C36CFB" w:rsidRPr="00722F92">
        <w:rPr>
          <w:rFonts w:ascii="Arial" w:eastAsia="Times New Roman" w:hAnsi="Arial" w:cs="Arial"/>
          <w:lang w:val="sr-Latn-RS"/>
        </w:rPr>
        <w:t xml:space="preserve"> monitoring (Prilog G). Izveštaji bi trebalo da uključe </w:t>
      </w:r>
      <w:r w:rsidR="00950477" w:rsidRPr="00722F92">
        <w:rPr>
          <w:rFonts w:ascii="Arial" w:eastAsia="Times New Roman" w:hAnsi="Arial" w:cs="Arial"/>
          <w:lang w:val="sr-Latn-RS"/>
        </w:rPr>
        <w:t xml:space="preserve">procenu ekperta o </w:t>
      </w:r>
      <w:r w:rsidR="008A29D1">
        <w:rPr>
          <w:rFonts w:ascii="Arial" w:eastAsia="Times New Roman" w:hAnsi="Arial" w:cs="Arial"/>
          <w:lang w:val="sr-Latn-RS"/>
        </w:rPr>
        <w:t>realizaciji</w:t>
      </w:r>
      <w:r w:rsidR="00950477" w:rsidRPr="00722F92">
        <w:rPr>
          <w:rFonts w:ascii="Arial" w:eastAsia="Times New Roman" w:hAnsi="Arial" w:cs="Arial"/>
          <w:lang w:val="sr-Latn-RS"/>
        </w:rPr>
        <w:t xml:space="preserve"> projekta </w:t>
      </w:r>
      <w:r w:rsidR="008A29D1">
        <w:rPr>
          <w:rFonts w:ascii="Arial" w:eastAsia="Times New Roman" w:hAnsi="Arial" w:cs="Arial"/>
          <w:lang w:val="sr-Latn-RS"/>
        </w:rPr>
        <w:t>i</w:t>
      </w:r>
      <w:r w:rsidR="00950477" w:rsidRPr="00722F92">
        <w:rPr>
          <w:rFonts w:ascii="Arial" w:eastAsia="Times New Roman" w:hAnsi="Arial" w:cs="Arial"/>
          <w:lang w:val="sr-Latn-RS"/>
        </w:rPr>
        <w:t xml:space="preserve"> preporuke za unapređenje upravljanja </w:t>
      </w:r>
      <w:r w:rsidR="008A29D1">
        <w:rPr>
          <w:rFonts w:ascii="Arial" w:eastAsia="Times New Roman" w:hAnsi="Arial" w:cs="Arial"/>
          <w:lang w:val="sr-Latn-RS"/>
        </w:rPr>
        <w:t>i</w:t>
      </w:r>
      <w:r w:rsidR="00950477" w:rsidRPr="00722F92">
        <w:rPr>
          <w:rFonts w:ascii="Arial" w:eastAsia="Times New Roman" w:hAnsi="Arial" w:cs="Arial"/>
          <w:lang w:val="sr-Latn-RS"/>
        </w:rPr>
        <w:t xml:space="preserve"> implementacije projekta.</w:t>
      </w:r>
    </w:p>
    <w:p w:rsidR="006921B4" w:rsidRPr="00722F92" w:rsidRDefault="00232B81" w:rsidP="00F24AD1">
      <w:pPr>
        <w:jc w:val="both"/>
        <w:rPr>
          <w:rFonts w:ascii="Arial" w:eastAsia="Times New Roman" w:hAnsi="Arial" w:cs="Arial"/>
          <w:b/>
          <w:i/>
          <w:lang w:val="sr-Latn-RS"/>
        </w:rPr>
      </w:pPr>
      <w:r w:rsidRPr="00722F92">
        <w:rPr>
          <w:rFonts w:ascii="Arial" w:eastAsia="Times New Roman" w:hAnsi="Arial" w:cs="Arial"/>
          <w:b/>
          <w:i/>
          <w:lang w:val="sr-Latn-RS"/>
        </w:rPr>
        <w:t>Aktivnosti</w:t>
      </w:r>
    </w:p>
    <w:tbl>
      <w:tblPr>
        <w:tblpPr w:leftFromText="181" w:rightFromText="181" w:vertAnchor="text" w:horzAnchor="margin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1"/>
        <w:gridCol w:w="2655"/>
      </w:tblGrid>
      <w:tr w:rsidR="006921B4" w:rsidRPr="00722F92" w:rsidTr="00652DF2">
        <w:trPr>
          <w:trHeight w:val="315"/>
        </w:trPr>
        <w:tc>
          <w:tcPr>
            <w:tcW w:w="6951" w:type="dxa"/>
            <w:shd w:val="clear" w:color="auto" w:fill="auto"/>
          </w:tcPr>
          <w:p w:rsidR="006921B4" w:rsidRPr="00722F92" w:rsidRDefault="00AF7E55" w:rsidP="00232B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722F92">
              <w:rPr>
                <w:rFonts w:ascii="Arial" w:eastAsia="Times New Roman" w:hAnsi="Arial" w:cs="Arial"/>
                <w:b/>
                <w:bCs/>
                <w:lang w:val="sr-Latn-RS"/>
              </w:rPr>
              <w:t xml:space="preserve">5.3 </w:t>
            </w:r>
            <w:r w:rsidR="00232B81" w:rsidRPr="00722F92">
              <w:rPr>
                <w:rFonts w:ascii="Arial" w:eastAsia="Times New Roman" w:hAnsi="Arial" w:cs="Arial"/>
                <w:b/>
                <w:bCs/>
                <w:lang w:val="sr-Latn-RS"/>
              </w:rPr>
              <w:t xml:space="preserve">Eksterni monitoring </w:t>
            </w:r>
            <w:r w:rsidRPr="00722F92">
              <w:rPr>
                <w:rFonts w:ascii="Arial" w:eastAsia="Times New Roman" w:hAnsi="Arial" w:cs="Arial"/>
                <w:b/>
                <w:bCs/>
                <w:lang w:val="sr-Latn-RS"/>
              </w:rPr>
              <w:t>(UKG)</w:t>
            </w:r>
          </w:p>
        </w:tc>
        <w:tc>
          <w:tcPr>
            <w:tcW w:w="2655" w:type="dxa"/>
          </w:tcPr>
          <w:p w:rsidR="006921B4" w:rsidRPr="00722F92" w:rsidRDefault="00232B81" w:rsidP="00232B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722F92">
              <w:rPr>
                <w:rFonts w:ascii="Arial" w:eastAsia="Times New Roman" w:hAnsi="Arial" w:cs="Arial"/>
                <w:b/>
                <w:bCs/>
                <w:lang w:val="sr-Latn-RS"/>
              </w:rPr>
              <w:t xml:space="preserve">Očekivani period </w:t>
            </w:r>
          </w:p>
        </w:tc>
      </w:tr>
      <w:tr w:rsidR="006921B4" w:rsidRPr="00722F92" w:rsidTr="00AF7E55">
        <w:trPr>
          <w:trHeight w:val="315"/>
        </w:trPr>
        <w:tc>
          <w:tcPr>
            <w:tcW w:w="6951" w:type="dxa"/>
            <w:shd w:val="clear" w:color="auto" w:fill="auto"/>
          </w:tcPr>
          <w:p w:rsidR="006921B4" w:rsidRPr="00722F92" w:rsidRDefault="00AF7E55" w:rsidP="00232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r w:rsidRPr="00722F92">
              <w:rPr>
                <w:rFonts w:ascii="Arial" w:hAnsi="Arial" w:cs="Arial"/>
                <w:lang w:val="sr-Latn-RS"/>
              </w:rPr>
              <w:t xml:space="preserve">5.3.5 </w:t>
            </w:r>
            <w:r w:rsidR="00232B81" w:rsidRPr="00722F92">
              <w:rPr>
                <w:rFonts w:ascii="Arial" w:hAnsi="Arial" w:cs="Arial"/>
                <w:lang w:val="sr-Latn-RS"/>
              </w:rPr>
              <w:t xml:space="preserve">Eksterni monitoring od strane eksternog KK eksperta pomoću </w:t>
            </w:r>
            <w:r w:rsidRPr="00722F92">
              <w:rPr>
                <w:rFonts w:ascii="Arial" w:hAnsi="Arial" w:cs="Arial"/>
                <w:lang w:val="sr-Latn-RS"/>
              </w:rPr>
              <w:t>WBCInno</w:t>
            </w:r>
            <w:r w:rsidR="00232B81" w:rsidRPr="00722F92">
              <w:rPr>
                <w:rFonts w:ascii="Arial" w:hAnsi="Arial" w:cs="Arial"/>
                <w:lang w:val="sr-Latn-RS"/>
              </w:rPr>
              <w:t xml:space="preserve"> </w:t>
            </w:r>
            <w:r w:rsidRPr="00722F92">
              <w:rPr>
                <w:rFonts w:ascii="Arial" w:hAnsi="Arial" w:cs="Arial"/>
                <w:lang w:val="sr-Latn-RS"/>
              </w:rPr>
              <w:t>platform</w:t>
            </w:r>
            <w:r w:rsidR="00232B81" w:rsidRPr="00722F92">
              <w:rPr>
                <w:rFonts w:ascii="Arial" w:hAnsi="Arial" w:cs="Arial"/>
                <w:lang w:val="sr-Latn-RS"/>
              </w:rPr>
              <w:t>e</w:t>
            </w:r>
          </w:p>
        </w:tc>
        <w:tc>
          <w:tcPr>
            <w:tcW w:w="2655" w:type="dxa"/>
          </w:tcPr>
          <w:p w:rsidR="006921B4" w:rsidRPr="00722F92" w:rsidRDefault="00232B81" w:rsidP="00AF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722F92">
              <w:rPr>
                <w:rFonts w:ascii="Arial" w:hAnsi="Arial" w:cs="Arial"/>
                <w:lang w:val="sr-Latn-RS"/>
              </w:rPr>
              <w:t>Kontinualno</w:t>
            </w:r>
          </w:p>
        </w:tc>
      </w:tr>
      <w:tr w:rsidR="006921B4" w:rsidRPr="00722F92" w:rsidTr="00AF7E55">
        <w:trPr>
          <w:trHeight w:val="315"/>
        </w:trPr>
        <w:tc>
          <w:tcPr>
            <w:tcW w:w="6951" w:type="dxa"/>
            <w:shd w:val="clear" w:color="auto" w:fill="auto"/>
          </w:tcPr>
          <w:p w:rsidR="006921B4" w:rsidRPr="00722F92" w:rsidRDefault="00AF7E55" w:rsidP="006B4E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722F92">
              <w:rPr>
                <w:rFonts w:ascii="Arial" w:hAnsi="Arial" w:cs="Arial"/>
                <w:lang w:val="sr-Latn-RS"/>
              </w:rPr>
              <w:t xml:space="preserve">5.3.6 </w:t>
            </w:r>
            <w:r w:rsidR="00232B81" w:rsidRPr="00722F92">
              <w:rPr>
                <w:rFonts w:ascii="Arial" w:hAnsi="Arial" w:cs="Arial"/>
                <w:lang w:val="sr-Latn-RS"/>
              </w:rPr>
              <w:t xml:space="preserve"> </w:t>
            </w:r>
            <w:r w:rsidR="00232B81" w:rsidRPr="00722F92">
              <w:rPr>
                <w:rFonts w:ascii="Arial" w:hAnsi="Arial" w:cs="Arial"/>
                <w:lang w:val="sr-Latn-RS"/>
              </w:rPr>
              <w:t>Eksterni monitoring od strane eksternog KK eksperta</w:t>
            </w:r>
            <w:r w:rsidR="00232B81" w:rsidRPr="00722F92">
              <w:rPr>
                <w:rFonts w:ascii="Arial" w:hAnsi="Arial" w:cs="Arial"/>
                <w:lang w:val="sr-Latn-RS"/>
              </w:rPr>
              <w:t xml:space="preserve"> na licu mesta</w:t>
            </w:r>
          </w:p>
        </w:tc>
        <w:tc>
          <w:tcPr>
            <w:tcW w:w="2655" w:type="dxa"/>
          </w:tcPr>
          <w:p w:rsidR="006921B4" w:rsidRPr="00722F92" w:rsidRDefault="00232B81" w:rsidP="00AF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722F92">
              <w:rPr>
                <w:rFonts w:ascii="Arial" w:hAnsi="Arial" w:cs="Arial"/>
                <w:lang w:val="sr-Latn-RS"/>
              </w:rPr>
              <w:t>Kontinualno</w:t>
            </w:r>
          </w:p>
        </w:tc>
      </w:tr>
      <w:tr w:rsidR="006921B4" w:rsidRPr="00722F92" w:rsidTr="00AF7E55">
        <w:trPr>
          <w:trHeight w:val="315"/>
        </w:trPr>
        <w:tc>
          <w:tcPr>
            <w:tcW w:w="6951" w:type="dxa"/>
            <w:shd w:val="clear" w:color="auto" w:fill="auto"/>
          </w:tcPr>
          <w:p w:rsidR="006921B4" w:rsidRPr="00722F92" w:rsidRDefault="00AF7E55" w:rsidP="00232B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722F92">
              <w:rPr>
                <w:rFonts w:ascii="Arial" w:hAnsi="Arial" w:cs="Arial"/>
                <w:lang w:val="sr-Latn-RS"/>
              </w:rPr>
              <w:t>5.3.7 P</w:t>
            </w:r>
            <w:r w:rsidR="00232B81" w:rsidRPr="00722F92">
              <w:rPr>
                <w:rFonts w:ascii="Arial" w:hAnsi="Arial" w:cs="Arial"/>
                <w:lang w:val="sr-Latn-RS"/>
              </w:rPr>
              <w:t xml:space="preserve">riprema </w:t>
            </w:r>
            <w:r w:rsidR="006B4E0D" w:rsidRPr="00722F92">
              <w:rPr>
                <w:rFonts w:ascii="Arial" w:hAnsi="Arial" w:cs="Arial"/>
                <w:lang w:val="sr-Latn-RS"/>
              </w:rPr>
              <w:t xml:space="preserve">Izveštaja </w:t>
            </w:r>
            <w:r w:rsidR="00232B81" w:rsidRPr="00722F92">
              <w:rPr>
                <w:rFonts w:ascii="Arial" w:hAnsi="Arial" w:cs="Arial"/>
                <w:lang w:val="sr-Latn-RS"/>
              </w:rPr>
              <w:t>o monitoringu</w:t>
            </w:r>
          </w:p>
        </w:tc>
        <w:tc>
          <w:tcPr>
            <w:tcW w:w="2655" w:type="dxa"/>
          </w:tcPr>
          <w:p w:rsidR="006921B4" w:rsidRPr="00722F92" w:rsidRDefault="00232B81" w:rsidP="00AF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722F92">
              <w:rPr>
                <w:rFonts w:ascii="Arial" w:hAnsi="Arial" w:cs="Arial"/>
                <w:lang w:val="sr-Latn-RS"/>
              </w:rPr>
              <w:t>Kontinualno</w:t>
            </w:r>
          </w:p>
        </w:tc>
      </w:tr>
    </w:tbl>
    <w:p w:rsidR="006921B4" w:rsidRPr="00722F92" w:rsidRDefault="006921B4">
      <w:pPr>
        <w:rPr>
          <w:rFonts w:ascii="Arial" w:eastAsia="Times New Roman" w:hAnsi="Arial" w:cs="Arial"/>
          <w:b/>
          <w:i/>
          <w:lang w:val="sr-Latn-RS"/>
        </w:rPr>
      </w:pPr>
    </w:p>
    <w:p w:rsidR="006B3041" w:rsidRPr="00722F92" w:rsidRDefault="006B4E0D">
      <w:pPr>
        <w:rPr>
          <w:rFonts w:ascii="Arial" w:eastAsia="Times New Roman" w:hAnsi="Arial" w:cs="Arial"/>
          <w:b/>
          <w:i/>
          <w:lang w:val="sr-Latn-RS"/>
        </w:rPr>
      </w:pPr>
      <w:r>
        <w:rPr>
          <w:rFonts w:ascii="Arial" w:eastAsia="Times New Roman" w:hAnsi="Arial" w:cs="Arial"/>
          <w:b/>
          <w:i/>
          <w:lang w:val="sr-Latn-RS"/>
        </w:rPr>
        <w:t>Rezultati</w:t>
      </w:r>
      <w:r w:rsidR="002415A4" w:rsidRPr="00722F92">
        <w:rPr>
          <w:rFonts w:ascii="Arial" w:eastAsia="Times New Roman" w:hAnsi="Arial" w:cs="Arial"/>
          <w:b/>
          <w:i/>
          <w:lang w:val="sr-Latn-RS"/>
        </w:rPr>
        <w:t>:</w:t>
      </w:r>
    </w:p>
    <w:p w:rsidR="00834D24" w:rsidRPr="00722F92" w:rsidRDefault="006B4E0D" w:rsidP="00CD4605">
      <w:pPr>
        <w:pStyle w:val="ListParagraph"/>
        <w:numPr>
          <w:ilvl w:val="0"/>
          <w:numId w:val="7"/>
        </w:num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Realizacija </w:t>
      </w:r>
      <w:r w:rsidR="00064433" w:rsidRPr="00722F92">
        <w:rPr>
          <w:rFonts w:ascii="Arial" w:hAnsi="Arial" w:cs="Arial"/>
          <w:lang w:val="sr-Latn-RS"/>
        </w:rPr>
        <w:t xml:space="preserve">projekta </w:t>
      </w:r>
      <w:r>
        <w:rPr>
          <w:rFonts w:ascii="Arial" w:hAnsi="Arial" w:cs="Arial"/>
          <w:lang w:val="sr-Latn-RS"/>
        </w:rPr>
        <w:t>i</w:t>
      </w:r>
      <w:r w:rsidR="00064433" w:rsidRPr="00722F92">
        <w:rPr>
          <w:rFonts w:ascii="Arial" w:hAnsi="Arial" w:cs="Arial"/>
          <w:lang w:val="sr-Latn-RS"/>
        </w:rPr>
        <w:t xml:space="preserve"> aktivnosti se prati pomoću </w:t>
      </w:r>
      <w:r w:rsidR="00834D24" w:rsidRPr="00722F92">
        <w:rPr>
          <w:rFonts w:ascii="Arial" w:hAnsi="Arial" w:cs="Arial"/>
          <w:lang w:val="sr-Latn-RS"/>
        </w:rPr>
        <w:t>WBCInno platform</w:t>
      </w:r>
      <w:r w:rsidR="00064433" w:rsidRPr="00722F92">
        <w:rPr>
          <w:rFonts w:ascii="Arial" w:hAnsi="Arial" w:cs="Arial"/>
          <w:lang w:val="sr-Latn-RS"/>
        </w:rPr>
        <w:t>e</w:t>
      </w:r>
    </w:p>
    <w:p w:rsidR="00834D24" w:rsidRPr="00722F92" w:rsidRDefault="000F5650" w:rsidP="00CD4605">
      <w:pPr>
        <w:pStyle w:val="ListParagraph"/>
        <w:numPr>
          <w:ilvl w:val="0"/>
          <w:numId w:val="7"/>
        </w:numPr>
        <w:rPr>
          <w:rFonts w:ascii="Arial" w:hAnsi="Arial" w:cs="Arial"/>
          <w:lang w:val="sr-Latn-RS"/>
        </w:rPr>
      </w:pPr>
      <w:r w:rsidRPr="00722F92">
        <w:rPr>
          <w:rFonts w:ascii="Arial" w:hAnsi="Arial" w:cs="Arial"/>
          <w:lang w:val="sr-Latn-RS"/>
        </w:rPr>
        <w:t xml:space="preserve">Realizovano najmanje </w:t>
      </w:r>
      <w:r w:rsidR="00834D24" w:rsidRPr="00722F92">
        <w:rPr>
          <w:rFonts w:ascii="Arial" w:hAnsi="Arial" w:cs="Arial"/>
          <w:lang w:val="sr-Latn-RS"/>
        </w:rPr>
        <w:t xml:space="preserve">7 </w:t>
      </w:r>
      <w:r w:rsidRPr="00722F92">
        <w:rPr>
          <w:rFonts w:ascii="Arial" w:hAnsi="Arial" w:cs="Arial"/>
          <w:lang w:val="sr-Latn-RS"/>
        </w:rPr>
        <w:t>eksternih monitoring poseta</w:t>
      </w:r>
    </w:p>
    <w:p w:rsidR="00CD4605" w:rsidRPr="00722F92" w:rsidRDefault="00B564B8" w:rsidP="00CD4605">
      <w:pPr>
        <w:pStyle w:val="ListParagraph"/>
        <w:numPr>
          <w:ilvl w:val="0"/>
          <w:numId w:val="7"/>
        </w:numPr>
        <w:rPr>
          <w:rFonts w:ascii="Arial" w:hAnsi="Arial" w:cs="Arial"/>
          <w:lang w:val="sr-Latn-RS"/>
        </w:rPr>
      </w:pPr>
      <w:r w:rsidRPr="00722F92">
        <w:rPr>
          <w:rFonts w:ascii="Arial" w:hAnsi="Arial" w:cs="Arial"/>
          <w:lang w:val="sr-Latn-RS"/>
        </w:rPr>
        <w:t xml:space="preserve">Izrađeno najmanje </w:t>
      </w:r>
      <w:r w:rsidR="00C74A6D" w:rsidRPr="00722F92">
        <w:rPr>
          <w:rFonts w:ascii="Arial" w:hAnsi="Arial" w:cs="Arial"/>
          <w:lang w:val="sr-Latn-RS"/>
        </w:rPr>
        <w:t>7 e</w:t>
      </w:r>
      <w:r w:rsidRPr="00722F92">
        <w:rPr>
          <w:rFonts w:ascii="Arial" w:hAnsi="Arial" w:cs="Arial"/>
          <w:lang w:val="sr-Latn-RS"/>
        </w:rPr>
        <w:t>ksternih monitoring izveštaja</w:t>
      </w:r>
      <w:r w:rsidR="00C74A6D" w:rsidRPr="00722F92">
        <w:rPr>
          <w:rFonts w:ascii="Arial" w:hAnsi="Arial" w:cs="Arial"/>
          <w:lang w:val="sr-Latn-RS"/>
        </w:rPr>
        <w:t xml:space="preserve"> (D5.3)</w:t>
      </w:r>
      <w:r w:rsidR="006921B4" w:rsidRPr="00722F92">
        <w:rPr>
          <w:rFonts w:ascii="Arial" w:hAnsi="Arial" w:cs="Arial"/>
          <w:lang w:val="sr-Latn-RS"/>
        </w:rPr>
        <w:t xml:space="preserve"> </w:t>
      </w:r>
    </w:p>
    <w:p w:rsidR="00834D24" w:rsidRPr="00722F92" w:rsidRDefault="00B564B8" w:rsidP="00CD4605">
      <w:pPr>
        <w:pStyle w:val="ListParagraph"/>
        <w:numPr>
          <w:ilvl w:val="0"/>
          <w:numId w:val="7"/>
        </w:numPr>
        <w:rPr>
          <w:rFonts w:ascii="Arial" w:hAnsi="Arial" w:cs="Arial"/>
          <w:lang w:val="sr-Latn-RS"/>
        </w:rPr>
      </w:pPr>
      <w:r w:rsidRPr="00722F92">
        <w:rPr>
          <w:rFonts w:ascii="Arial" w:hAnsi="Arial" w:cs="Arial"/>
          <w:lang w:val="sr-Latn-RS"/>
        </w:rPr>
        <w:t>Date preporuke za unapređenje kvaliteta implementacije I upravljanja</w:t>
      </w:r>
      <w:r w:rsidR="00834D24" w:rsidRPr="00722F92">
        <w:rPr>
          <w:rFonts w:ascii="Arial" w:hAnsi="Arial" w:cs="Arial"/>
          <w:lang w:val="sr-Latn-RS"/>
        </w:rPr>
        <w:t>.</w:t>
      </w:r>
    </w:p>
    <w:p w:rsidR="009956BB" w:rsidRPr="00722F92" w:rsidRDefault="00DE0725">
      <w:pPr>
        <w:rPr>
          <w:rFonts w:ascii="Arial" w:eastAsia="Times New Roman" w:hAnsi="Arial" w:cs="Arial"/>
          <w:b/>
          <w:i/>
          <w:lang w:val="sr-Latn-RS"/>
        </w:rPr>
      </w:pPr>
      <w:r w:rsidRPr="00722F92">
        <w:rPr>
          <w:rFonts w:ascii="Arial" w:eastAsia="Times New Roman" w:hAnsi="Arial" w:cs="Arial"/>
          <w:b/>
          <w:i/>
          <w:lang w:val="sr-Latn-RS"/>
        </w:rPr>
        <w:t>Rezultati</w:t>
      </w:r>
      <w:r w:rsidR="002415A4" w:rsidRPr="00722F92">
        <w:rPr>
          <w:rFonts w:ascii="Arial" w:eastAsia="Times New Roman" w:hAnsi="Arial" w:cs="Arial"/>
          <w:b/>
          <w:i/>
          <w:lang w:val="sr-Latn-RS"/>
        </w:rPr>
        <w:t>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5670"/>
        <w:gridCol w:w="1985"/>
      </w:tblGrid>
      <w:tr w:rsidR="000A07AE" w:rsidRPr="00722F92" w:rsidTr="00756CCF">
        <w:trPr>
          <w:trHeight w:val="550"/>
        </w:trPr>
        <w:tc>
          <w:tcPr>
            <w:tcW w:w="1951" w:type="dxa"/>
          </w:tcPr>
          <w:p w:rsidR="000A07AE" w:rsidRPr="00722F92" w:rsidRDefault="008134DF" w:rsidP="00270861">
            <w:pPr>
              <w:spacing w:before="60" w:after="60"/>
              <w:rPr>
                <w:rFonts w:ascii="Arial" w:hAnsi="Arial" w:cs="Arial"/>
                <w:i/>
                <w:lang w:val="sr-Latn-RS"/>
              </w:rPr>
            </w:pPr>
            <w:r w:rsidRPr="00722F92">
              <w:rPr>
                <w:rFonts w:ascii="Arial" w:hAnsi="Arial" w:cs="Arial"/>
                <w:i/>
                <w:lang w:val="sr-Latn-RS"/>
              </w:rPr>
              <w:t xml:space="preserve">Referentni </w:t>
            </w:r>
            <w:r w:rsidR="00270861">
              <w:rPr>
                <w:rFonts w:ascii="Arial" w:hAnsi="Arial" w:cs="Arial"/>
                <w:i/>
                <w:lang w:val="sr-Latn-RS"/>
              </w:rPr>
              <w:t>broj</w:t>
            </w:r>
          </w:p>
        </w:tc>
        <w:tc>
          <w:tcPr>
            <w:tcW w:w="5670" w:type="dxa"/>
          </w:tcPr>
          <w:p w:rsidR="000A07AE" w:rsidRPr="00722F92" w:rsidRDefault="008134DF" w:rsidP="00756CCF">
            <w:pPr>
              <w:spacing w:before="60" w:after="60"/>
              <w:rPr>
                <w:rFonts w:ascii="Arial" w:hAnsi="Arial" w:cs="Arial"/>
                <w:i/>
                <w:lang w:val="sr-Latn-RS"/>
              </w:rPr>
            </w:pPr>
            <w:r w:rsidRPr="00722F92">
              <w:rPr>
                <w:rFonts w:ascii="Arial" w:hAnsi="Arial" w:cs="Arial"/>
                <w:i/>
                <w:lang w:val="sr-Latn-RS"/>
              </w:rPr>
              <w:t>Naslov</w:t>
            </w:r>
          </w:p>
        </w:tc>
        <w:tc>
          <w:tcPr>
            <w:tcW w:w="1985" w:type="dxa"/>
          </w:tcPr>
          <w:p w:rsidR="000A07AE" w:rsidRPr="00722F92" w:rsidRDefault="008134DF" w:rsidP="00756CCF">
            <w:pPr>
              <w:spacing w:before="60" w:after="60"/>
              <w:rPr>
                <w:rFonts w:ascii="Arial" w:hAnsi="Arial" w:cs="Arial"/>
                <w:i/>
                <w:lang w:val="sr-Latn-RS"/>
              </w:rPr>
            </w:pPr>
            <w:r w:rsidRPr="00722F92">
              <w:rPr>
                <w:rFonts w:ascii="Arial" w:hAnsi="Arial" w:cs="Arial"/>
                <w:i/>
                <w:lang w:val="sr-Latn-RS"/>
              </w:rPr>
              <w:t>Datum isporuke</w:t>
            </w:r>
          </w:p>
        </w:tc>
      </w:tr>
      <w:tr w:rsidR="000A07AE" w:rsidRPr="00722F92" w:rsidTr="00756CCF">
        <w:trPr>
          <w:trHeight w:val="550"/>
        </w:trPr>
        <w:tc>
          <w:tcPr>
            <w:tcW w:w="1951" w:type="dxa"/>
          </w:tcPr>
          <w:p w:rsidR="000A07AE" w:rsidRPr="00722F92" w:rsidRDefault="00605434" w:rsidP="00756CCF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722F92">
              <w:rPr>
                <w:rFonts w:ascii="Arial" w:hAnsi="Arial" w:cs="Arial"/>
                <w:lang w:val="sr-Latn-RS"/>
              </w:rPr>
              <w:t>D 5.3</w:t>
            </w:r>
          </w:p>
        </w:tc>
        <w:tc>
          <w:tcPr>
            <w:tcW w:w="5670" w:type="dxa"/>
          </w:tcPr>
          <w:p w:rsidR="009D0C04" w:rsidRPr="00722F92" w:rsidRDefault="008134DF" w:rsidP="00756CCF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722F92">
              <w:rPr>
                <w:rFonts w:ascii="Arial" w:hAnsi="Arial" w:cs="Arial"/>
                <w:lang w:val="sr-Latn-RS"/>
              </w:rPr>
              <w:t>Izveštaji o eksternom monitoring</w:t>
            </w:r>
            <w:r w:rsidR="00270861">
              <w:rPr>
                <w:rFonts w:ascii="Arial" w:hAnsi="Arial" w:cs="Arial"/>
                <w:lang w:val="sr-Latn-RS"/>
              </w:rPr>
              <w:t>u</w:t>
            </w:r>
            <w:r w:rsidRPr="00722F92">
              <w:rPr>
                <w:rFonts w:ascii="Arial" w:hAnsi="Arial" w:cs="Arial"/>
                <w:lang w:val="sr-Latn-RS"/>
              </w:rPr>
              <w:t xml:space="preserve"> </w:t>
            </w:r>
            <w:r w:rsidR="009D0C04" w:rsidRPr="00722F92">
              <w:rPr>
                <w:rFonts w:ascii="Arial" w:hAnsi="Arial" w:cs="Arial"/>
                <w:lang w:val="sr-Latn-RS"/>
              </w:rPr>
              <w:t xml:space="preserve"> </w:t>
            </w:r>
          </w:p>
          <w:p w:rsidR="000A07AE" w:rsidRPr="00722F92" w:rsidRDefault="009D0C04" w:rsidP="008134DF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722F92">
              <w:rPr>
                <w:rFonts w:ascii="Arial" w:hAnsi="Arial" w:cs="Arial"/>
                <w:lang w:val="sr-Latn-RS"/>
              </w:rPr>
              <w:t>(7 individual</w:t>
            </w:r>
            <w:r w:rsidR="008134DF" w:rsidRPr="00722F92">
              <w:rPr>
                <w:rFonts w:ascii="Arial" w:hAnsi="Arial" w:cs="Arial"/>
                <w:lang w:val="sr-Latn-RS"/>
              </w:rPr>
              <w:t>nih izveštaja</w:t>
            </w:r>
            <w:r w:rsidRPr="00722F92">
              <w:rPr>
                <w:rFonts w:ascii="Arial" w:hAnsi="Arial" w:cs="Arial"/>
                <w:lang w:val="sr-Latn-RS"/>
              </w:rPr>
              <w:t>)</w:t>
            </w:r>
          </w:p>
        </w:tc>
        <w:tc>
          <w:tcPr>
            <w:tcW w:w="1985" w:type="dxa"/>
          </w:tcPr>
          <w:p w:rsidR="000A07AE" w:rsidRPr="00722F92" w:rsidRDefault="00E34599" w:rsidP="00756CCF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722F92">
              <w:rPr>
                <w:rFonts w:ascii="Arial" w:hAnsi="Arial" w:cs="Arial"/>
                <w:lang w:val="sr-Latn-RS"/>
              </w:rPr>
              <w:t>decemba</w:t>
            </w:r>
            <w:r w:rsidR="004040F2" w:rsidRPr="00722F92">
              <w:rPr>
                <w:rFonts w:ascii="Arial" w:hAnsi="Arial" w:cs="Arial"/>
                <w:lang w:val="sr-Latn-RS"/>
              </w:rPr>
              <w:t>r 2013</w:t>
            </w:r>
          </w:p>
          <w:p w:rsidR="004040F2" w:rsidRPr="00722F92" w:rsidRDefault="00E34599" w:rsidP="00756CCF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722F92">
              <w:rPr>
                <w:rFonts w:ascii="Arial" w:hAnsi="Arial" w:cs="Arial"/>
                <w:lang w:val="sr-Latn-RS"/>
              </w:rPr>
              <w:t>jun</w:t>
            </w:r>
            <w:r w:rsidR="004040F2" w:rsidRPr="00722F92">
              <w:rPr>
                <w:rFonts w:ascii="Arial" w:hAnsi="Arial" w:cs="Arial"/>
                <w:lang w:val="sr-Latn-RS"/>
              </w:rPr>
              <w:t xml:space="preserve"> 2014</w:t>
            </w:r>
          </w:p>
          <w:p w:rsidR="004040F2" w:rsidRPr="00722F92" w:rsidRDefault="00E34599" w:rsidP="00756CCF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722F92">
              <w:rPr>
                <w:rFonts w:ascii="Arial" w:hAnsi="Arial" w:cs="Arial"/>
                <w:lang w:val="sr-Latn-RS"/>
              </w:rPr>
              <w:t>novemba</w:t>
            </w:r>
            <w:r w:rsidR="004040F2" w:rsidRPr="00722F92">
              <w:rPr>
                <w:rFonts w:ascii="Arial" w:hAnsi="Arial" w:cs="Arial"/>
                <w:lang w:val="sr-Latn-RS"/>
              </w:rPr>
              <w:t>r 2014</w:t>
            </w:r>
          </w:p>
          <w:p w:rsidR="004040F2" w:rsidRPr="00722F92" w:rsidRDefault="00E34599" w:rsidP="00756CCF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722F92">
              <w:rPr>
                <w:rFonts w:ascii="Arial" w:hAnsi="Arial" w:cs="Arial"/>
                <w:lang w:val="sr-Latn-RS"/>
              </w:rPr>
              <w:t>januar</w:t>
            </w:r>
            <w:r w:rsidR="004040F2" w:rsidRPr="00722F92">
              <w:rPr>
                <w:rFonts w:ascii="Arial" w:hAnsi="Arial" w:cs="Arial"/>
                <w:lang w:val="sr-Latn-RS"/>
              </w:rPr>
              <w:t xml:space="preserve"> 2015</w:t>
            </w:r>
          </w:p>
          <w:p w:rsidR="004040F2" w:rsidRPr="00722F92" w:rsidRDefault="00E34599" w:rsidP="00756CCF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722F92">
              <w:rPr>
                <w:rFonts w:ascii="Arial" w:hAnsi="Arial" w:cs="Arial"/>
                <w:lang w:val="sr-Latn-RS"/>
              </w:rPr>
              <w:t>a</w:t>
            </w:r>
            <w:r w:rsidR="004040F2" w:rsidRPr="00722F92">
              <w:rPr>
                <w:rFonts w:ascii="Arial" w:hAnsi="Arial" w:cs="Arial"/>
                <w:lang w:val="sr-Latn-RS"/>
              </w:rPr>
              <w:t>pril 2015</w:t>
            </w:r>
          </w:p>
          <w:p w:rsidR="004040F2" w:rsidRPr="00722F92" w:rsidRDefault="00E34599" w:rsidP="00756CCF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722F92">
              <w:rPr>
                <w:rFonts w:ascii="Arial" w:hAnsi="Arial" w:cs="Arial"/>
                <w:lang w:val="sr-Latn-RS"/>
              </w:rPr>
              <w:t>av</w:t>
            </w:r>
            <w:r w:rsidR="004040F2" w:rsidRPr="00722F92">
              <w:rPr>
                <w:rFonts w:ascii="Arial" w:hAnsi="Arial" w:cs="Arial"/>
                <w:lang w:val="sr-Latn-RS"/>
              </w:rPr>
              <w:t>gust 2015</w:t>
            </w:r>
          </w:p>
          <w:p w:rsidR="004040F2" w:rsidRPr="00722F92" w:rsidRDefault="00E34599" w:rsidP="00756CCF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722F92">
              <w:rPr>
                <w:rFonts w:ascii="Arial" w:hAnsi="Arial" w:cs="Arial"/>
                <w:lang w:val="sr-Latn-RS"/>
              </w:rPr>
              <w:t>novemba</w:t>
            </w:r>
            <w:r w:rsidR="004040F2" w:rsidRPr="00722F92">
              <w:rPr>
                <w:rFonts w:ascii="Arial" w:hAnsi="Arial" w:cs="Arial"/>
                <w:lang w:val="sr-Latn-RS"/>
              </w:rPr>
              <w:t>r 2015</w:t>
            </w:r>
          </w:p>
        </w:tc>
      </w:tr>
    </w:tbl>
    <w:p w:rsidR="002415A4" w:rsidRPr="00722F92" w:rsidRDefault="002415A4">
      <w:pPr>
        <w:rPr>
          <w:rFonts w:ascii="Arial" w:hAnsi="Arial" w:cs="Arial"/>
          <w:lang w:val="sr-Latn-RS"/>
        </w:rPr>
      </w:pPr>
    </w:p>
    <w:p w:rsidR="005462F8" w:rsidRPr="00722F92" w:rsidRDefault="00AB72E2" w:rsidP="005462F8">
      <w:pPr>
        <w:pStyle w:val="ListParagraph"/>
        <w:numPr>
          <w:ilvl w:val="0"/>
          <w:numId w:val="10"/>
        </w:numPr>
        <w:ind w:left="714" w:hanging="357"/>
        <w:rPr>
          <w:rFonts w:ascii="Arial" w:hAnsi="Arial" w:cs="Arial"/>
          <w:b/>
          <w:lang w:val="sr-Latn-RS"/>
        </w:rPr>
      </w:pPr>
      <w:r w:rsidRPr="00722F92">
        <w:rPr>
          <w:rFonts w:ascii="Arial" w:eastAsia="Times New Roman" w:hAnsi="Arial" w:cs="Arial"/>
          <w:b/>
          <w:lang w:val="sr-Latn-RS"/>
        </w:rPr>
        <w:t xml:space="preserve">Kvalifikacije </w:t>
      </w:r>
      <w:r w:rsidR="00270861">
        <w:rPr>
          <w:rFonts w:ascii="Arial" w:eastAsia="Times New Roman" w:hAnsi="Arial" w:cs="Arial"/>
          <w:b/>
          <w:lang w:val="sr-Latn-RS"/>
        </w:rPr>
        <w:t>i</w:t>
      </w:r>
      <w:r w:rsidRPr="00722F92">
        <w:rPr>
          <w:rFonts w:ascii="Arial" w:eastAsia="Times New Roman" w:hAnsi="Arial" w:cs="Arial"/>
          <w:b/>
          <w:lang w:val="sr-Latn-RS"/>
        </w:rPr>
        <w:t xml:space="preserve"> veštine</w:t>
      </w:r>
    </w:p>
    <w:p w:rsidR="00D17D97" w:rsidRPr="00722F92" w:rsidRDefault="00AB72E2" w:rsidP="005462F8">
      <w:pPr>
        <w:pStyle w:val="ListParagraph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 xml:space="preserve">Univerzitetska diploma </w:t>
      </w:r>
      <w:r w:rsidR="00BA2DFB" w:rsidRPr="00722F92">
        <w:rPr>
          <w:rFonts w:ascii="Arial" w:eastAsia="Times New Roman" w:hAnsi="Arial" w:cs="Arial"/>
          <w:lang w:val="sr-Latn-RS"/>
        </w:rPr>
        <w:t xml:space="preserve">(PhD </w:t>
      </w:r>
      <w:r w:rsidRPr="00722F92">
        <w:rPr>
          <w:rFonts w:ascii="Arial" w:eastAsia="Times New Roman" w:hAnsi="Arial" w:cs="Arial"/>
          <w:lang w:val="sr-Latn-RS"/>
        </w:rPr>
        <w:t>ima prednost</w:t>
      </w:r>
      <w:r w:rsidR="00BA2DFB" w:rsidRPr="00722F92">
        <w:rPr>
          <w:rFonts w:ascii="Arial" w:eastAsia="Times New Roman" w:hAnsi="Arial" w:cs="Arial"/>
          <w:lang w:val="sr-Latn-RS"/>
        </w:rPr>
        <w:t>)</w:t>
      </w:r>
    </w:p>
    <w:p w:rsidR="003A1D64" w:rsidRPr="00722F92" w:rsidRDefault="00AB72E2" w:rsidP="005462F8">
      <w:pPr>
        <w:pStyle w:val="ListParagraph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>Iskustvo u Tempus projektima</w:t>
      </w:r>
      <w:r w:rsidR="00D17D97" w:rsidRPr="00722F92">
        <w:rPr>
          <w:rFonts w:ascii="Arial" w:eastAsia="Times New Roman" w:hAnsi="Arial" w:cs="Arial"/>
          <w:lang w:val="sr-Latn-RS"/>
        </w:rPr>
        <w:t xml:space="preserve"> (</w:t>
      </w:r>
      <w:r w:rsidRPr="00722F92">
        <w:rPr>
          <w:rFonts w:ascii="Arial" w:eastAsia="Times New Roman" w:hAnsi="Arial" w:cs="Arial"/>
          <w:lang w:val="sr-Latn-RS"/>
        </w:rPr>
        <w:t>naročito u izveštavanju</w:t>
      </w:r>
      <w:r w:rsidR="00D17D97" w:rsidRPr="00722F92">
        <w:rPr>
          <w:rFonts w:ascii="Arial" w:eastAsia="Times New Roman" w:hAnsi="Arial" w:cs="Arial"/>
          <w:lang w:val="sr-Latn-RS"/>
        </w:rPr>
        <w:t>)</w:t>
      </w:r>
    </w:p>
    <w:p w:rsidR="00554373" w:rsidRPr="00722F92" w:rsidRDefault="00AB72E2" w:rsidP="005462F8">
      <w:pPr>
        <w:pStyle w:val="ListParagraph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 xml:space="preserve">Iskustvo u monitoringu </w:t>
      </w:r>
      <w:r w:rsidR="00B24427">
        <w:rPr>
          <w:rFonts w:ascii="Arial" w:eastAsia="Times New Roman" w:hAnsi="Arial" w:cs="Arial"/>
          <w:lang w:val="sr-Latn-RS"/>
        </w:rPr>
        <w:t>i</w:t>
      </w:r>
      <w:r w:rsidRPr="00722F92">
        <w:rPr>
          <w:rFonts w:ascii="Arial" w:eastAsia="Times New Roman" w:hAnsi="Arial" w:cs="Arial"/>
          <w:lang w:val="sr-Latn-RS"/>
        </w:rPr>
        <w:t xml:space="preserve"> e</w:t>
      </w:r>
      <w:r w:rsidR="00554373" w:rsidRPr="00722F92">
        <w:rPr>
          <w:rFonts w:ascii="Arial" w:eastAsia="Times New Roman" w:hAnsi="Arial" w:cs="Arial"/>
          <w:lang w:val="sr-Latn-RS"/>
        </w:rPr>
        <w:t>valua</w:t>
      </w:r>
      <w:r w:rsidRPr="00722F92">
        <w:rPr>
          <w:rFonts w:ascii="Arial" w:eastAsia="Times New Roman" w:hAnsi="Arial" w:cs="Arial"/>
          <w:lang w:val="sr-Latn-RS"/>
        </w:rPr>
        <w:t>ciji</w:t>
      </w:r>
      <w:r w:rsidR="00554373" w:rsidRPr="00722F92">
        <w:rPr>
          <w:rFonts w:ascii="Arial" w:eastAsia="Times New Roman" w:hAnsi="Arial" w:cs="Arial"/>
          <w:lang w:val="sr-Latn-RS"/>
        </w:rPr>
        <w:t xml:space="preserve"> </w:t>
      </w:r>
    </w:p>
    <w:p w:rsidR="00D17D97" w:rsidRPr="00722F92" w:rsidRDefault="00AB72E2" w:rsidP="005462F8">
      <w:pPr>
        <w:pStyle w:val="ListParagraph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>Poznavanje T</w:t>
      </w:r>
      <w:r w:rsidR="00D17D97" w:rsidRPr="00722F92">
        <w:rPr>
          <w:rFonts w:ascii="Arial" w:eastAsia="Times New Roman" w:hAnsi="Arial" w:cs="Arial"/>
          <w:lang w:val="sr-Latn-RS"/>
        </w:rPr>
        <w:t xml:space="preserve">empus </w:t>
      </w:r>
      <w:r w:rsidRPr="00722F92">
        <w:rPr>
          <w:rFonts w:ascii="Arial" w:eastAsia="Times New Roman" w:hAnsi="Arial" w:cs="Arial"/>
          <w:lang w:val="sr-Latn-RS"/>
        </w:rPr>
        <w:t xml:space="preserve">pravila u vezi sa tehničkim </w:t>
      </w:r>
      <w:r w:rsidR="00B24427">
        <w:rPr>
          <w:rFonts w:ascii="Arial" w:eastAsia="Times New Roman" w:hAnsi="Arial" w:cs="Arial"/>
          <w:lang w:val="sr-Latn-RS"/>
        </w:rPr>
        <w:t>i</w:t>
      </w:r>
      <w:r w:rsidRPr="00722F92">
        <w:rPr>
          <w:rFonts w:ascii="Arial" w:eastAsia="Times New Roman" w:hAnsi="Arial" w:cs="Arial"/>
          <w:lang w:val="sr-Latn-RS"/>
        </w:rPr>
        <w:t xml:space="preserve"> finansijskim izveštavanjem</w:t>
      </w:r>
    </w:p>
    <w:p w:rsidR="00845F3B" w:rsidRPr="00722F92" w:rsidRDefault="00AB72E2" w:rsidP="005462F8">
      <w:pPr>
        <w:pStyle w:val="ListParagraph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 xml:space="preserve">Poznavanje engleskog jezika, govornog </w:t>
      </w:r>
      <w:r w:rsidR="00B24427">
        <w:rPr>
          <w:rFonts w:ascii="Arial" w:eastAsia="Times New Roman" w:hAnsi="Arial" w:cs="Arial"/>
          <w:lang w:val="sr-Latn-RS"/>
        </w:rPr>
        <w:t>i</w:t>
      </w:r>
      <w:r w:rsidRPr="00722F92">
        <w:rPr>
          <w:rFonts w:ascii="Arial" w:eastAsia="Times New Roman" w:hAnsi="Arial" w:cs="Arial"/>
          <w:lang w:val="sr-Latn-RS"/>
        </w:rPr>
        <w:t xml:space="preserve"> pisanog</w:t>
      </w:r>
    </w:p>
    <w:p w:rsidR="00D174E6" w:rsidRPr="00722F92" w:rsidRDefault="00AB72E2" w:rsidP="00D174E6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 xml:space="preserve">Prednost imaju kandidati koji poseduju </w:t>
      </w:r>
      <w:r w:rsidR="00B24427">
        <w:rPr>
          <w:rFonts w:ascii="Arial" w:eastAsia="Times New Roman" w:hAnsi="Arial" w:cs="Arial"/>
          <w:lang w:val="sr-Latn-RS"/>
        </w:rPr>
        <w:t xml:space="preserve">relevantno </w:t>
      </w:r>
      <w:r w:rsidRPr="00722F92">
        <w:rPr>
          <w:rFonts w:ascii="Arial" w:eastAsia="Times New Roman" w:hAnsi="Arial" w:cs="Arial"/>
          <w:lang w:val="sr-Latn-RS"/>
        </w:rPr>
        <w:t xml:space="preserve">iskustvo </w:t>
      </w:r>
      <w:r w:rsidR="00B24427">
        <w:rPr>
          <w:rFonts w:ascii="Arial" w:eastAsia="Times New Roman" w:hAnsi="Arial" w:cs="Arial"/>
          <w:lang w:val="sr-Latn-RS"/>
        </w:rPr>
        <w:t>i koji su</w:t>
      </w:r>
      <w:r w:rsidRPr="00722F92">
        <w:rPr>
          <w:rFonts w:ascii="Arial" w:eastAsia="Times New Roman" w:hAnsi="Arial" w:cs="Arial"/>
          <w:lang w:val="sr-Latn-RS"/>
        </w:rPr>
        <w:t xml:space="preserve"> učestvovali u univerzitetskim inicijativama </w:t>
      </w:r>
      <w:r w:rsidR="00B24427">
        <w:rPr>
          <w:rFonts w:ascii="Arial" w:eastAsia="Times New Roman" w:hAnsi="Arial" w:cs="Arial"/>
          <w:lang w:val="sr-Latn-RS"/>
        </w:rPr>
        <w:t>u vezi sa modernizacijom obrazo</w:t>
      </w:r>
      <w:r w:rsidRPr="00722F92">
        <w:rPr>
          <w:rFonts w:ascii="Arial" w:eastAsia="Times New Roman" w:hAnsi="Arial" w:cs="Arial"/>
          <w:lang w:val="sr-Latn-RS"/>
        </w:rPr>
        <w:t xml:space="preserve">vanja, istraživanja </w:t>
      </w:r>
      <w:r w:rsidR="00B24427">
        <w:rPr>
          <w:rFonts w:ascii="Arial" w:eastAsia="Times New Roman" w:hAnsi="Arial" w:cs="Arial"/>
          <w:lang w:val="sr-Latn-RS"/>
        </w:rPr>
        <w:t>i</w:t>
      </w:r>
      <w:r w:rsidRPr="00722F92">
        <w:rPr>
          <w:rFonts w:ascii="Arial" w:eastAsia="Times New Roman" w:hAnsi="Arial" w:cs="Arial"/>
          <w:lang w:val="sr-Latn-RS"/>
        </w:rPr>
        <w:t xml:space="preserve"> inovacija </w:t>
      </w:r>
      <w:r w:rsidR="00D17D97" w:rsidRPr="00722F92">
        <w:rPr>
          <w:rFonts w:ascii="Arial" w:eastAsia="Times New Roman" w:hAnsi="Arial" w:cs="Arial"/>
          <w:lang w:val="sr-Latn-RS"/>
        </w:rPr>
        <w:t xml:space="preserve"> </w:t>
      </w:r>
    </w:p>
    <w:p w:rsidR="00D174E6" w:rsidRPr="00722F92" w:rsidRDefault="00D174E6" w:rsidP="00D174E6">
      <w:pPr>
        <w:spacing w:after="0"/>
        <w:rPr>
          <w:rFonts w:ascii="Arial" w:hAnsi="Arial" w:cs="Arial"/>
          <w:lang w:val="sr-Latn-RS"/>
        </w:rPr>
      </w:pPr>
    </w:p>
    <w:p w:rsidR="009956BB" w:rsidRPr="00722F92" w:rsidRDefault="00AB72E2" w:rsidP="0075504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lang w:val="sr-Latn-RS"/>
        </w:rPr>
      </w:pPr>
      <w:r w:rsidRPr="00722F92">
        <w:rPr>
          <w:rFonts w:ascii="Arial" w:eastAsia="Times New Roman" w:hAnsi="Arial" w:cs="Arial"/>
          <w:b/>
          <w:lang w:val="sr-Latn-RS"/>
        </w:rPr>
        <w:t>Izbor</w:t>
      </w:r>
      <w:r w:rsidR="009956BB" w:rsidRPr="00722F92">
        <w:rPr>
          <w:rFonts w:ascii="Arial" w:eastAsia="Times New Roman" w:hAnsi="Arial" w:cs="Arial"/>
          <w:b/>
          <w:lang w:val="sr-Latn-RS"/>
        </w:rPr>
        <w:t xml:space="preserve"> </w:t>
      </w:r>
    </w:p>
    <w:p w:rsidR="00F72374" w:rsidRPr="00722F92" w:rsidRDefault="00AB72E2" w:rsidP="007E6719">
      <w:pPr>
        <w:jc w:val="both"/>
        <w:rPr>
          <w:rFonts w:ascii="Arial" w:eastAsia="Times New Roman" w:hAnsi="Arial" w:cs="Arial"/>
          <w:lang w:val="sr-Latn-RS"/>
        </w:rPr>
      </w:pPr>
      <w:r w:rsidRPr="00722F92">
        <w:rPr>
          <w:rFonts w:ascii="Arial" w:eastAsia="Times New Roman" w:hAnsi="Arial" w:cs="Arial"/>
          <w:lang w:val="sr-Latn-RS"/>
        </w:rPr>
        <w:t xml:space="preserve">Izbor će se </w:t>
      </w:r>
      <w:r w:rsidR="00B24427">
        <w:rPr>
          <w:rFonts w:ascii="Arial" w:eastAsia="Times New Roman" w:hAnsi="Arial" w:cs="Arial"/>
          <w:lang w:val="sr-Latn-RS"/>
        </w:rPr>
        <w:t>vršiti</w:t>
      </w:r>
      <w:r w:rsidRPr="00722F92">
        <w:rPr>
          <w:rFonts w:ascii="Arial" w:eastAsia="Times New Roman" w:hAnsi="Arial" w:cs="Arial"/>
          <w:lang w:val="sr-Latn-RS"/>
        </w:rPr>
        <w:t xml:space="preserve"> od strane Ev</w:t>
      </w:r>
      <w:r w:rsidR="007627DD">
        <w:rPr>
          <w:rFonts w:ascii="Arial" w:eastAsia="Times New Roman" w:hAnsi="Arial" w:cs="Arial"/>
          <w:lang w:val="sr-Latn-RS"/>
        </w:rPr>
        <w:t>aluacion</w:t>
      </w:r>
      <w:r w:rsidRPr="00722F92">
        <w:rPr>
          <w:rFonts w:ascii="Arial" w:eastAsia="Times New Roman" w:hAnsi="Arial" w:cs="Arial"/>
          <w:lang w:val="sr-Latn-RS"/>
        </w:rPr>
        <w:t xml:space="preserve">og odbora Univerziteta u Kragujevcu </w:t>
      </w:r>
      <w:r w:rsidR="00DA36D2" w:rsidRPr="00722F92">
        <w:rPr>
          <w:rFonts w:ascii="Arial" w:eastAsia="Times New Roman" w:hAnsi="Arial" w:cs="Arial"/>
          <w:lang w:val="sr-Latn-RS"/>
        </w:rPr>
        <w:t>(UKG)</w:t>
      </w:r>
      <w:r w:rsidR="00F97324" w:rsidRPr="00722F92">
        <w:rPr>
          <w:rFonts w:ascii="Arial" w:eastAsia="Times New Roman" w:hAnsi="Arial" w:cs="Arial"/>
          <w:lang w:val="sr-Latn-RS"/>
        </w:rPr>
        <w:t xml:space="preserve">, </w:t>
      </w:r>
      <w:r w:rsidRPr="00722F92">
        <w:rPr>
          <w:rFonts w:ascii="Arial" w:eastAsia="Times New Roman" w:hAnsi="Arial" w:cs="Arial"/>
          <w:lang w:val="sr-Latn-RS"/>
        </w:rPr>
        <w:t xml:space="preserve">na osnovu </w:t>
      </w:r>
      <w:r w:rsidR="007627DD">
        <w:rPr>
          <w:rFonts w:ascii="Arial" w:eastAsia="Times New Roman" w:hAnsi="Arial" w:cs="Arial"/>
          <w:lang w:val="sr-Latn-RS"/>
        </w:rPr>
        <w:t xml:space="preserve">gore pomenutih </w:t>
      </w:r>
      <w:r w:rsidRPr="00722F92">
        <w:rPr>
          <w:rFonts w:ascii="Arial" w:eastAsia="Times New Roman" w:hAnsi="Arial" w:cs="Arial"/>
          <w:lang w:val="sr-Latn-RS"/>
        </w:rPr>
        <w:t>kriterijum</w:t>
      </w:r>
      <w:r w:rsidR="007627DD">
        <w:rPr>
          <w:rFonts w:ascii="Arial" w:eastAsia="Times New Roman" w:hAnsi="Arial" w:cs="Arial"/>
          <w:lang w:val="sr-Latn-RS"/>
        </w:rPr>
        <w:t>a</w:t>
      </w:r>
      <w:r w:rsidRPr="00722F92">
        <w:rPr>
          <w:rFonts w:ascii="Arial" w:eastAsia="Times New Roman" w:hAnsi="Arial" w:cs="Arial"/>
          <w:lang w:val="sr-Latn-RS"/>
        </w:rPr>
        <w:t>. Koordinator će sprovesti proceduru izbora</w:t>
      </w:r>
      <w:r w:rsidR="007627DD">
        <w:rPr>
          <w:rFonts w:ascii="Arial" w:eastAsia="Times New Roman" w:hAnsi="Arial" w:cs="Arial"/>
          <w:lang w:val="sr-Latn-RS"/>
        </w:rPr>
        <w:t xml:space="preserve"> </w:t>
      </w:r>
      <w:r w:rsidRPr="00722F92">
        <w:rPr>
          <w:rFonts w:ascii="Arial" w:eastAsia="Times New Roman" w:hAnsi="Arial" w:cs="Arial"/>
          <w:lang w:val="sr-Latn-RS"/>
        </w:rPr>
        <w:t xml:space="preserve">u skladu sa nacionalnim </w:t>
      </w:r>
      <w:r w:rsidR="007627DD">
        <w:rPr>
          <w:rFonts w:ascii="Arial" w:eastAsia="Times New Roman" w:hAnsi="Arial" w:cs="Arial"/>
          <w:lang w:val="sr-Latn-RS"/>
        </w:rPr>
        <w:t>i</w:t>
      </w:r>
      <w:bookmarkStart w:id="0" w:name="_GoBack"/>
      <w:bookmarkEnd w:id="0"/>
      <w:r w:rsidRPr="00722F92">
        <w:rPr>
          <w:rFonts w:ascii="Arial" w:eastAsia="Times New Roman" w:hAnsi="Arial" w:cs="Arial"/>
          <w:lang w:val="sr-Latn-RS"/>
        </w:rPr>
        <w:t xml:space="preserve"> </w:t>
      </w:r>
      <w:r w:rsidR="00DA36D2" w:rsidRPr="00722F92">
        <w:rPr>
          <w:rFonts w:ascii="Arial" w:eastAsia="Times New Roman" w:hAnsi="Arial" w:cs="Arial"/>
          <w:lang w:val="sr-Latn-RS"/>
        </w:rPr>
        <w:t>Tempus</w:t>
      </w:r>
      <w:r w:rsidR="0043440E" w:rsidRPr="00722F92">
        <w:rPr>
          <w:rFonts w:ascii="Arial" w:eastAsia="Times New Roman" w:hAnsi="Arial" w:cs="Arial"/>
          <w:lang w:val="sr-Latn-RS"/>
        </w:rPr>
        <w:t xml:space="preserve"> </w:t>
      </w:r>
      <w:r w:rsidRPr="00722F92">
        <w:rPr>
          <w:rFonts w:ascii="Arial" w:eastAsia="Times New Roman" w:hAnsi="Arial" w:cs="Arial"/>
          <w:lang w:val="sr-Latn-RS"/>
        </w:rPr>
        <w:t xml:space="preserve">pravilima za javne nabavke. </w:t>
      </w:r>
    </w:p>
    <w:p w:rsidR="000F643F" w:rsidRPr="00722F92" w:rsidRDefault="000F643F">
      <w:pPr>
        <w:rPr>
          <w:rFonts w:ascii="Arial" w:eastAsia="Times New Roman" w:hAnsi="Arial" w:cs="Arial"/>
          <w:lang w:val="sr-Latn-RS"/>
        </w:rPr>
      </w:pPr>
    </w:p>
    <w:sectPr w:rsidR="000F643F" w:rsidRPr="00722F92" w:rsidSect="006B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9DE"/>
    <w:multiLevelType w:val="hybridMultilevel"/>
    <w:tmpl w:val="76E2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F07"/>
    <w:multiLevelType w:val="hybridMultilevel"/>
    <w:tmpl w:val="F96092D2"/>
    <w:lvl w:ilvl="0" w:tplc="0A06FD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E2F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18DA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84F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448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047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E89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ED9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C8F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50AE4"/>
    <w:multiLevelType w:val="hybridMultilevel"/>
    <w:tmpl w:val="9C34043C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92139A4"/>
    <w:multiLevelType w:val="hybridMultilevel"/>
    <w:tmpl w:val="39F8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D3AF0"/>
    <w:multiLevelType w:val="hybridMultilevel"/>
    <w:tmpl w:val="7740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21C7A"/>
    <w:multiLevelType w:val="hybridMultilevel"/>
    <w:tmpl w:val="38988D7A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>
    <w:nsid w:val="284C12EC"/>
    <w:multiLevelType w:val="hybridMultilevel"/>
    <w:tmpl w:val="09C057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B5778"/>
    <w:multiLevelType w:val="hybridMultilevel"/>
    <w:tmpl w:val="D810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94246"/>
    <w:multiLevelType w:val="hybridMultilevel"/>
    <w:tmpl w:val="A330F3C8"/>
    <w:lvl w:ilvl="0" w:tplc="712891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D5385C"/>
    <w:multiLevelType w:val="hybridMultilevel"/>
    <w:tmpl w:val="E47285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C4A4A"/>
    <w:multiLevelType w:val="hybridMultilevel"/>
    <w:tmpl w:val="6044A292"/>
    <w:lvl w:ilvl="0" w:tplc="57CE07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ABB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652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AC3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C9B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AB5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244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04C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AD7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A841FD"/>
    <w:multiLevelType w:val="hybridMultilevel"/>
    <w:tmpl w:val="8D7AEB8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EE318B"/>
    <w:multiLevelType w:val="hybridMultilevel"/>
    <w:tmpl w:val="BF362E42"/>
    <w:lvl w:ilvl="0" w:tplc="1B527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E4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63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67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A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E7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2C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EB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8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D47F5C"/>
    <w:multiLevelType w:val="hybridMultilevel"/>
    <w:tmpl w:val="93440D6A"/>
    <w:lvl w:ilvl="0" w:tplc="E4BE13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021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026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6EB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C9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AEE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E9A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47C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C33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034D8"/>
    <w:multiLevelType w:val="hybridMultilevel"/>
    <w:tmpl w:val="E91EC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700F1"/>
    <w:multiLevelType w:val="hybridMultilevel"/>
    <w:tmpl w:val="79BC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E036C"/>
    <w:multiLevelType w:val="hybridMultilevel"/>
    <w:tmpl w:val="F2E6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925F0"/>
    <w:multiLevelType w:val="hybridMultilevel"/>
    <w:tmpl w:val="888E49C0"/>
    <w:lvl w:ilvl="0" w:tplc="C44070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B631D"/>
    <w:multiLevelType w:val="hybridMultilevel"/>
    <w:tmpl w:val="3E50E6C4"/>
    <w:lvl w:ilvl="0" w:tplc="C44070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10"/>
  </w:num>
  <w:num w:numId="6">
    <w:abstractNumId w:val="14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  <w:num w:numId="15">
    <w:abstractNumId w:val="17"/>
  </w:num>
  <w:num w:numId="16">
    <w:abstractNumId w:val="18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BB"/>
    <w:rsid w:val="00043094"/>
    <w:rsid w:val="00044757"/>
    <w:rsid w:val="00064433"/>
    <w:rsid w:val="000815D1"/>
    <w:rsid w:val="00083E77"/>
    <w:rsid w:val="0008765D"/>
    <w:rsid w:val="00095BE6"/>
    <w:rsid w:val="000A07AE"/>
    <w:rsid w:val="000A740B"/>
    <w:rsid w:val="000D0271"/>
    <w:rsid w:val="000E6B3D"/>
    <w:rsid w:val="000F5650"/>
    <w:rsid w:val="000F643F"/>
    <w:rsid w:val="00134AA2"/>
    <w:rsid w:val="001350DA"/>
    <w:rsid w:val="00164A1E"/>
    <w:rsid w:val="00173698"/>
    <w:rsid w:val="00174C13"/>
    <w:rsid w:val="00176312"/>
    <w:rsid w:val="001B4FC9"/>
    <w:rsid w:val="001B6F76"/>
    <w:rsid w:val="001D4254"/>
    <w:rsid w:val="001D6CC2"/>
    <w:rsid w:val="001F302F"/>
    <w:rsid w:val="00232B81"/>
    <w:rsid w:val="0024122D"/>
    <w:rsid w:val="002415A4"/>
    <w:rsid w:val="00270861"/>
    <w:rsid w:val="00284C1E"/>
    <w:rsid w:val="0029361B"/>
    <w:rsid w:val="002971EC"/>
    <w:rsid w:val="002C70B6"/>
    <w:rsid w:val="002E24A9"/>
    <w:rsid w:val="002E430C"/>
    <w:rsid w:val="003111F7"/>
    <w:rsid w:val="0036283A"/>
    <w:rsid w:val="00366D75"/>
    <w:rsid w:val="003A1D64"/>
    <w:rsid w:val="003B3F3E"/>
    <w:rsid w:val="003B453E"/>
    <w:rsid w:val="00403E99"/>
    <w:rsid w:val="004040F2"/>
    <w:rsid w:val="00405F0E"/>
    <w:rsid w:val="00406710"/>
    <w:rsid w:val="0043440E"/>
    <w:rsid w:val="00456239"/>
    <w:rsid w:val="00497E22"/>
    <w:rsid w:val="004D3FA0"/>
    <w:rsid w:val="004E125D"/>
    <w:rsid w:val="004F5F6A"/>
    <w:rsid w:val="00524E0B"/>
    <w:rsid w:val="00526A42"/>
    <w:rsid w:val="005462F8"/>
    <w:rsid w:val="0055084F"/>
    <w:rsid w:val="00554373"/>
    <w:rsid w:val="00557C9F"/>
    <w:rsid w:val="005940C6"/>
    <w:rsid w:val="005D0329"/>
    <w:rsid w:val="005F45CD"/>
    <w:rsid w:val="00600BE4"/>
    <w:rsid w:val="00605434"/>
    <w:rsid w:val="00624C64"/>
    <w:rsid w:val="00632E3B"/>
    <w:rsid w:val="00652DF2"/>
    <w:rsid w:val="006921B4"/>
    <w:rsid w:val="006B3041"/>
    <w:rsid w:val="006B4E0D"/>
    <w:rsid w:val="006D49E6"/>
    <w:rsid w:val="00722F92"/>
    <w:rsid w:val="00755046"/>
    <w:rsid w:val="00756CCF"/>
    <w:rsid w:val="007627DD"/>
    <w:rsid w:val="00777FF0"/>
    <w:rsid w:val="007A7665"/>
    <w:rsid w:val="007B2569"/>
    <w:rsid w:val="007D5222"/>
    <w:rsid w:val="007E6719"/>
    <w:rsid w:val="008134DF"/>
    <w:rsid w:val="0082003D"/>
    <w:rsid w:val="00834D24"/>
    <w:rsid w:val="00845F3B"/>
    <w:rsid w:val="008504F6"/>
    <w:rsid w:val="00850FCA"/>
    <w:rsid w:val="0086417A"/>
    <w:rsid w:val="00874BD8"/>
    <w:rsid w:val="00884DFF"/>
    <w:rsid w:val="008A29D1"/>
    <w:rsid w:val="008C0921"/>
    <w:rsid w:val="008E6B6D"/>
    <w:rsid w:val="00917371"/>
    <w:rsid w:val="00935652"/>
    <w:rsid w:val="00950477"/>
    <w:rsid w:val="00963D44"/>
    <w:rsid w:val="00975E25"/>
    <w:rsid w:val="009809D3"/>
    <w:rsid w:val="00982209"/>
    <w:rsid w:val="009956BB"/>
    <w:rsid w:val="009A3019"/>
    <w:rsid w:val="009A7E31"/>
    <w:rsid w:val="009D0C04"/>
    <w:rsid w:val="00A5303B"/>
    <w:rsid w:val="00AB72E2"/>
    <w:rsid w:val="00AC081F"/>
    <w:rsid w:val="00AC64E3"/>
    <w:rsid w:val="00AF7E55"/>
    <w:rsid w:val="00B05644"/>
    <w:rsid w:val="00B210FE"/>
    <w:rsid w:val="00B24427"/>
    <w:rsid w:val="00B411D5"/>
    <w:rsid w:val="00B564B8"/>
    <w:rsid w:val="00B77398"/>
    <w:rsid w:val="00B81C9C"/>
    <w:rsid w:val="00BA2DFB"/>
    <w:rsid w:val="00BB0AF6"/>
    <w:rsid w:val="00BB3219"/>
    <w:rsid w:val="00BC6116"/>
    <w:rsid w:val="00BD19ED"/>
    <w:rsid w:val="00C36CFB"/>
    <w:rsid w:val="00C41DA6"/>
    <w:rsid w:val="00C52E1C"/>
    <w:rsid w:val="00C74A6D"/>
    <w:rsid w:val="00C77CD9"/>
    <w:rsid w:val="00C96A16"/>
    <w:rsid w:val="00C978FE"/>
    <w:rsid w:val="00C97F2B"/>
    <w:rsid w:val="00CB4737"/>
    <w:rsid w:val="00CB52F1"/>
    <w:rsid w:val="00CB5E0E"/>
    <w:rsid w:val="00CD078C"/>
    <w:rsid w:val="00CD4605"/>
    <w:rsid w:val="00D174E6"/>
    <w:rsid w:val="00D17D97"/>
    <w:rsid w:val="00D7011C"/>
    <w:rsid w:val="00DA36D2"/>
    <w:rsid w:val="00DA3F6F"/>
    <w:rsid w:val="00DD03F0"/>
    <w:rsid w:val="00DD761C"/>
    <w:rsid w:val="00DE0725"/>
    <w:rsid w:val="00E10283"/>
    <w:rsid w:val="00E1704E"/>
    <w:rsid w:val="00E21836"/>
    <w:rsid w:val="00E21D9D"/>
    <w:rsid w:val="00E34599"/>
    <w:rsid w:val="00E65D20"/>
    <w:rsid w:val="00E91993"/>
    <w:rsid w:val="00E92930"/>
    <w:rsid w:val="00EB45ED"/>
    <w:rsid w:val="00EE1B2C"/>
    <w:rsid w:val="00F17D03"/>
    <w:rsid w:val="00F24AD1"/>
    <w:rsid w:val="00F41555"/>
    <w:rsid w:val="00F45219"/>
    <w:rsid w:val="00F72374"/>
    <w:rsid w:val="00F74B14"/>
    <w:rsid w:val="00F95805"/>
    <w:rsid w:val="00F97324"/>
    <w:rsid w:val="00FA693D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6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665"/>
    <w:pPr>
      <w:ind w:left="720"/>
      <w:contextualSpacing/>
    </w:pPr>
  </w:style>
  <w:style w:type="table" w:styleId="TableGrid">
    <w:name w:val="Table Grid"/>
    <w:basedOn w:val="TableNormal"/>
    <w:uiPriority w:val="59"/>
    <w:rsid w:val="00241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6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665"/>
    <w:pPr>
      <w:ind w:left="720"/>
      <w:contextualSpacing/>
    </w:pPr>
  </w:style>
  <w:style w:type="table" w:styleId="TableGrid">
    <w:name w:val="Table Grid"/>
    <w:basedOn w:val="TableNormal"/>
    <w:uiPriority w:val="59"/>
    <w:rsid w:val="00241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6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6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5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1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6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bc-inno.k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5EA2-6118-4D36-B355-5F48F31C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</cp:lastModifiedBy>
  <cp:revision>56</cp:revision>
  <dcterms:created xsi:type="dcterms:W3CDTF">2013-08-22T08:21:00Z</dcterms:created>
  <dcterms:modified xsi:type="dcterms:W3CDTF">2013-08-22T14:02:00Z</dcterms:modified>
</cp:coreProperties>
</file>